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1053" w14:textId="77777777" w:rsidR="006849ED" w:rsidRPr="009C7809" w:rsidRDefault="00201242" w:rsidP="00201242">
      <w:pPr>
        <w:tabs>
          <w:tab w:val="left" w:pos="2412"/>
        </w:tabs>
      </w:pPr>
      <w:r w:rsidRPr="009C7809">
        <w:tab/>
      </w:r>
    </w:p>
    <w:p w14:paraId="79AB0010" w14:textId="77777777" w:rsidR="00FF0D5C" w:rsidRDefault="00FF0D5C" w:rsidP="00FF0D5C">
      <w:pPr>
        <w:jc w:val="center"/>
        <w:rPr>
          <w:rFonts w:cs="Times New Roman"/>
          <w:noProof/>
          <w:lang w:val="es-PR" w:eastAsia="es-PR"/>
        </w:rPr>
      </w:pPr>
      <w:r>
        <w:rPr>
          <w:rFonts w:cs="Times New Roman"/>
          <w:noProof/>
          <w:lang w:val="es-PR" w:eastAsia="es-PR"/>
        </w:rPr>
        <w:t xml:space="preserve">   </w:t>
      </w:r>
    </w:p>
    <w:p w14:paraId="75639FDB" w14:textId="7A9CBC02" w:rsidR="008D3F1E" w:rsidRPr="00255046" w:rsidRDefault="005B04DF" w:rsidP="00CF2700">
      <w:pPr>
        <w:jc w:val="center"/>
        <w:rPr>
          <w:rFonts w:cs="Times New Roman"/>
          <w:b/>
          <w:color w:val="FF0000"/>
          <w:sz w:val="32"/>
          <w:szCs w:val="32"/>
          <w:lang w:val="es-PR"/>
        </w:rPr>
      </w:pPr>
      <w:r w:rsidRPr="00255046">
        <w:rPr>
          <w:rFonts w:cs="Times New Roman"/>
          <w:noProof/>
          <w:color w:val="FF0000"/>
          <w:lang w:val="es-PR" w:eastAsia="es-PR"/>
        </w:rPr>
        <w:drawing>
          <wp:anchor distT="0" distB="0" distL="114300" distR="114300" simplePos="0" relativeHeight="251657216" behindDoc="1" locked="0" layoutInCell="1" allowOverlap="1" wp14:anchorId="60891E95" wp14:editId="13A82FCE">
            <wp:simplePos x="0" y="0"/>
            <wp:positionH relativeFrom="margin">
              <wp:posOffset>-34925</wp:posOffset>
            </wp:positionH>
            <wp:positionV relativeFrom="margin">
              <wp:posOffset>370840</wp:posOffset>
            </wp:positionV>
            <wp:extent cx="718820" cy="709930"/>
            <wp:effectExtent l="0" t="0" r="0" b="0"/>
            <wp:wrapTight wrapText="bothSides">
              <wp:wrapPolygon edited="0">
                <wp:start x="6297" y="0"/>
                <wp:lineTo x="0" y="2898"/>
                <wp:lineTo x="0" y="15070"/>
                <wp:lineTo x="2290" y="18547"/>
                <wp:lineTo x="5724" y="20866"/>
                <wp:lineTo x="6297" y="20866"/>
                <wp:lineTo x="14883" y="20866"/>
                <wp:lineTo x="15456" y="20866"/>
                <wp:lineTo x="18890" y="18547"/>
                <wp:lineTo x="21180" y="15070"/>
                <wp:lineTo x="21180" y="2898"/>
                <wp:lineTo x="14883" y="0"/>
                <wp:lineTo x="6297" y="0"/>
              </wp:wrapPolygon>
            </wp:wrapTight>
            <wp:docPr id="2" name="Picture 1" descr="Copy (2) of no backgroun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(2) of no background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046">
        <w:rPr>
          <w:rFonts w:cs="Times New Roman"/>
          <w:noProof/>
          <w:color w:val="FF0000"/>
          <w:lang w:val="es-PR" w:eastAsia="es-PR"/>
        </w:rPr>
        <w:drawing>
          <wp:anchor distT="0" distB="0" distL="114300" distR="114300" simplePos="0" relativeHeight="251662336" behindDoc="1" locked="0" layoutInCell="1" allowOverlap="1" wp14:anchorId="1B168482" wp14:editId="138A9DB3">
            <wp:simplePos x="0" y="0"/>
            <wp:positionH relativeFrom="column">
              <wp:posOffset>5165688</wp:posOffset>
            </wp:positionH>
            <wp:positionV relativeFrom="paragraph">
              <wp:posOffset>29709</wp:posOffset>
            </wp:positionV>
            <wp:extent cx="1676400" cy="490855"/>
            <wp:effectExtent l="38100" t="57150" r="114300" b="99695"/>
            <wp:wrapTight wrapText="bothSides">
              <wp:wrapPolygon edited="0">
                <wp:start x="-491" y="-2515"/>
                <wp:lineTo x="-491" y="25987"/>
                <wp:lineTo x="22582" y="25987"/>
                <wp:lineTo x="22827" y="25987"/>
                <wp:lineTo x="23073" y="25149"/>
                <wp:lineTo x="23073" y="-838"/>
                <wp:lineTo x="22582" y="-2515"/>
                <wp:lineTo x="-491" y="-2515"/>
              </wp:wrapPolygon>
            </wp:wrapTight>
            <wp:docPr id="5" name="Picture 1" descr="Republic%20Standard%20logo_9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lic%20Standard%20logo_9_2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08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55046">
        <w:rPr>
          <w:rFonts w:cs="Times New Roman"/>
          <w:b/>
          <w:color w:val="FF0000"/>
          <w:sz w:val="32"/>
          <w:szCs w:val="32"/>
          <w:lang w:val="es-PR"/>
        </w:rPr>
        <w:t>Cambios efectivos</w:t>
      </w:r>
      <w:r w:rsidR="008D3F1E" w:rsidRPr="00255046">
        <w:rPr>
          <w:rFonts w:cs="Times New Roman"/>
          <w:b/>
          <w:color w:val="FF0000"/>
          <w:sz w:val="32"/>
          <w:szCs w:val="32"/>
          <w:lang w:val="es-PR"/>
        </w:rPr>
        <w:t xml:space="preserve"> 1 de Octubre, 2018</w:t>
      </w:r>
    </w:p>
    <w:p w14:paraId="302E63B1" w14:textId="167F852A" w:rsidR="007552F7" w:rsidRPr="00CF2700" w:rsidRDefault="007B2D90" w:rsidP="00CF2700">
      <w:pPr>
        <w:jc w:val="center"/>
        <w:rPr>
          <w:rFonts w:cs="Times New Roman"/>
          <w:lang w:val="es-PR"/>
        </w:rPr>
      </w:pPr>
      <w:r w:rsidRPr="007552F7">
        <w:rPr>
          <w:rFonts w:cs="Times New Roman"/>
          <w:b/>
          <w:sz w:val="32"/>
          <w:szCs w:val="32"/>
          <w:lang w:val="es-PR"/>
        </w:rPr>
        <w:t>Informació</w:t>
      </w:r>
      <w:r>
        <w:rPr>
          <w:rFonts w:cs="Times New Roman"/>
          <w:b/>
          <w:sz w:val="32"/>
          <w:szCs w:val="32"/>
          <w:lang w:val="es-PR"/>
        </w:rPr>
        <w:t xml:space="preserve">n </w:t>
      </w:r>
      <w:r w:rsidR="005B04DF">
        <w:rPr>
          <w:rFonts w:cs="Times New Roman"/>
          <w:b/>
          <w:sz w:val="32"/>
          <w:szCs w:val="32"/>
          <w:lang w:val="es-PR"/>
        </w:rPr>
        <w:t>De</w:t>
      </w:r>
      <w:r w:rsidR="005B04DF" w:rsidRPr="005B04DF">
        <w:rPr>
          <w:rFonts w:cs="Times New Roman"/>
          <w:b/>
          <w:noProof/>
          <w:sz w:val="32"/>
          <w:szCs w:val="32"/>
          <w:lang w:val="es-PR" w:eastAsia="es-PR"/>
        </w:rPr>
        <w:t xml:space="preserve"> Residuos</w:t>
      </w:r>
      <w:r>
        <w:rPr>
          <w:rFonts w:cs="Times New Roman"/>
          <w:b/>
          <w:sz w:val="32"/>
          <w:szCs w:val="32"/>
          <w:lang w:val="es-PR"/>
        </w:rPr>
        <w:t xml:space="preserve"> S</w:t>
      </w:r>
      <w:r w:rsidR="007552F7" w:rsidRPr="007552F7">
        <w:rPr>
          <w:rFonts w:cs="Times New Roman"/>
          <w:b/>
          <w:sz w:val="32"/>
          <w:szCs w:val="32"/>
          <w:lang w:val="es-PR"/>
        </w:rPr>
        <w:t xml:space="preserve">ólidos y Reciclaje </w:t>
      </w:r>
      <w:r w:rsidR="00572089" w:rsidRPr="007552F7">
        <w:rPr>
          <w:rFonts w:cs="Times New Roman"/>
          <w:b/>
          <w:color w:val="FF0000"/>
          <w:sz w:val="32"/>
          <w:szCs w:val="32"/>
          <w:lang w:val="es-PR"/>
        </w:rPr>
        <w:t xml:space="preserve"> </w:t>
      </w:r>
      <w:r w:rsidR="004867D7">
        <w:rPr>
          <w:rFonts w:cs="Times New Roman"/>
          <w:b/>
          <w:color w:val="FF0000"/>
          <w:sz w:val="32"/>
          <w:szCs w:val="32"/>
          <w:lang w:val="es-PR"/>
        </w:rPr>
        <w:t xml:space="preserve">  </w:t>
      </w:r>
      <w:r w:rsidR="007552F7" w:rsidRPr="00255046">
        <w:rPr>
          <w:rFonts w:cs="Times New Roman"/>
          <w:b/>
          <w:sz w:val="32"/>
          <w:szCs w:val="32"/>
          <w:lang w:val="es-PR"/>
        </w:rPr>
        <w:t>Servicio de Atención al Cliente</w:t>
      </w:r>
      <w:r w:rsidR="00A044A6" w:rsidRPr="00255046">
        <w:rPr>
          <w:rFonts w:cs="Times New Roman"/>
          <w:b/>
          <w:sz w:val="32"/>
          <w:szCs w:val="32"/>
          <w:lang w:val="es-PR"/>
        </w:rPr>
        <w:t xml:space="preserve"> (561) 478-9590</w:t>
      </w:r>
    </w:p>
    <w:p w14:paraId="7EB35D21" w14:textId="0F3475FE" w:rsidR="00042CD4" w:rsidRPr="00E24420" w:rsidRDefault="00255046" w:rsidP="006D7EC8">
      <w:pPr>
        <w:jc w:val="center"/>
        <w:rPr>
          <w:rFonts w:cs="Times New Roman"/>
          <w:b/>
          <w:color w:val="FF0000"/>
          <w:sz w:val="32"/>
          <w:szCs w:val="32"/>
          <w:lang w:val="es-PR"/>
        </w:rPr>
      </w:pPr>
      <w:r>
        <w:rPr>
          <w:rFonts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94082" wp14:editId="7906A6A8">
                <wp:simplePos x="0" y="0"/>
                <wp:positionH relativeFrom="column">
                  <wp:posOffset>-45085</wp:posOffset>
                </wp:positionH>
                <wp:positionV relativeFrom="paragraph">
                  <wp:posOffset>99695</wp:posOffset>
                </wp:positionV>
                <wp:extent cx="3097530" cy="882650"/>
                <wp:effectExtent l="12065" t="13335" r="5080" b="88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77B0" w14:textId="3571591D" w:rsidR="00795C2E" w:rsidRPr="00255046" w:rsidRDefault="00795C2E" w:rsidP="008D2591">
                            <w:pPr>
                              <w:jc w:val="center"/>
                              <w:rPr>
                                <w:color w:val="0000FF"/>
                                <w:u w:val="single"/>
                                <w:lang w:val="es-PR"/>
                              </w:rPr>
                            </w:pPr>
                            <w:r w:rsidRPr="00255046">
                              <w:rPr>
                                <w:color w:val="0000FF"/>
                                <w:u w:val="single"/>
                                <w:lang w:val="es-PR"/>
                              </w:rPr>
                              <w:t>Norte de W. Pine St/</w:t>
                            </w:r>
                            <w:r w:rsidR="008D3F1E" w:rsidRPr="00255046">
                              <w:rPr>
                                <w:color w:val="0000FF"/>
                                <w:u w:val="single"/>
                                <w:lang w:val="es-PR"/>
                              </w:rPr>
                              <w:t xml:space="preserve">Todas calles W de 14th St          y </w:t>
                            </w:r>
                            <w:r w:rsidR="008D3F1E" w:rsidRPr="00255046">
                              <w:rPr>
                                <w:b/>
                                <w:color w:val="0000FF"/>
                                <w:u w:val="single"/>
                                <w:lang w:val="es-PR"/>
                              </w:rPr>
                              <w:t xml:space="preserve">TODA </w:t>
                            </w:r>
                            <w:r w:rsidR="00513352" w:rsidRPr="00255046">
                              <w:rPr>
                                <w:b/>
                                <w:color w:val="0000FF"/>
                                <w:u w:val="single"/>
                                <w:lang w:val="es-PR"/>
                              </w:rPr>
                              <w:t>área</w:t>
                            </w:r>
                            <w:r w:rsidR="008D3F1E" w:rsidRPr="00255046">
                              <w:rPr>
                                <w:b/>
                                <w:color w:val="0000FF"/>
                                <w:u w:val="single"/>
                                <w:lang w:val="es-PR"/>
                              </w:rPr>
                              <w:t xml:space="preserve"> de isla de Hypoluxo</w:t>
                            </w:r>
                          </w:p>
                          <w:p w14:paraId="69F6693C" w14:textId="10BCAE2F" w:rsidR="00795C2E" w:rsidRPr="007552F7" w:rsidRDefault="005B04DF" w:rsidP="00572089">
                            <w:pPr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 xml:space="preserve">Lunes = </w:t>
                            </w:r>
                            <w:r w:rsidR="00795C2E" w:rsidRPr="007552F7">
                              <w:rPr>
                                <w:lang w:val="es-PR"/>
                              </w:rPr>
                              <w:t>Basura</w:t>
                            </w:r>
                            <w:r w:rsidR="008D3F1E">
                              <w:rPr>
                                <w:lang w:val="es-PR"/>
                              </w:rPr>
                              <w:t xml:space="preserve"> y Residuos de </w:t>
                            </w:r>
                            <w:r w:rsidR="00513352">
                              <w:rPr>
                                <w:lang w:val="es-PR"/>
                              </w:rPr>
                              <w:t>jardinería</w:t>
                            </w:r>
                            <w:r w:rsidR="00795C2E" w:rsidRPr="007552F7">
                              <w:rPr>
                                <w:lang w:val="es-PR"/>
                              </w:rPr>
                              <w:t xml:space="preserve"> </w:t>
                            </w:r>
                          </w:p>
                          <w:p w14:paraId="29AA74F6" w14:textId="5AA1FFBC" w:rsidR="00795C2E" w:rsidRPr="007552F7" w:rsidRDefault="005B04DF" w:rsidP="00572089">
                            <w:pPr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 xml:space="preserve">Jueves = </w:t>
                            </w:r>
                            <w:r w:rsidR="00795C2E">
                              <w:rPr>
                                <w:lang w:val="es-PR"/>
                              </w:rPr>
                              <w:t>Reciclaje</w:t>
                            </w:r>
                            <w:r>
                              <w:rPr>
                                <w:lang w:val="es-PR"/>
                              </w:rPr>
                              <w:t xml:space="preserve">, Basura y </w:t>
                            </w:r>
                            <w:r w:rsidR="008D3F1E">
                              <w:rPr>
                                <w:lang w:val="es-PR"/>
                              </w:rPr>
                              <w:t>Desechos de Muebles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940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55pt;margin-top:7.85pt;width:243.9pt;height: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" strokecolor="black [3213]">
                <v:textbox>
                  <w:txbxContent>
                    <w:p w14:paraId="2D4277B0" w14:textId="3571591D" w:rsidR="00795C2E" w:rsidRPr="00255046" w:rsidRDefault="00795C2E" w:rsidP="008D2591">
                      <w:pPr>
                        <w:jc w:val="center"/>
                        <w:rPr>
                          <w:color w:val="0000FF"/>
                          <w:u w:val="single"/>
                          <w:lang w:val="es-PR"/>
                        </w:rPr>
                      </w:pPr>
                      <w:r w:rsidRPr="00255046">
                        <w:rPr>
                          <w:color w:val="0000FF"/>
                          <w:u w:val="single"/>
                          <w:lang w:val="es-PR"/>
                        </w:rPr>
                        <w:t>Norte de W. Pine St/</w:t>
                      </w:r>
                      <w:r w:rsidR="008D3F1E" w:rsidRPr="00255046">
                        <w:rPr>
                          <w:color w:val="0000FF"/>
                          <w:u w:val="single"/>
                          <w:lang w:val="es-PR"/>
                        </w:rPr>
                        <w:t xml:space="preserve">Todas calles W de 14th St          y </w:t>
                      </w:r>
                      <w:r w:rsidR="008D3F1E" w:rsidRPr="00255046">
                        <w:rPr>
                          <w:b/>
                          <w:color w:val="0000FF"/>
                          <w:u w:val="single"/>
                          <w:lang w:val="es-PR"/>
                        </w:rPr>
                        <w:t xml:space="preserve">TODA </w:t>
                      </w:r>
                      <w:r w:rsidR="00513352" w:rsidRPr="00255046">
                        <w:rPr>
                          <w:b/>
                          <w:color w:val="0000FF"/>
                          <w:u w:val="single"/>
                          <w:lang w:val="es-PR"/>
                        </w:rPr>
                        <w:t>área</w:t>
                      </w:r>
                      <w:r w:rsidR="008D3F1E" w:rsidRPr="00255046">
                        <w:rPr>
                          <w:b/>
                          <w:color w:val="0000FF"/>
                          <w:u w:val="single"/>
                          <w:lang w:val="es-PR"/>
                        </w:rPr>
                        <w:t xml:space="preserve"> de isla de Hypoluxo</w:t>
                      </w:r>
                    </w:p>
                    <w:p w14:paraId="69F6693C" w14:textId="10BCAE2F" w:rsidR="00795C2E" w:rsidRPr="007552F7" w:rsidRDefault="005B04DF" w:rsidP="00572089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 xml:space="preserve">Lunes = </w:t>
                      </w:r>
                      <w:r w:rsidR="00795C2E" w:rsidRPr="007552F7">
                        <w:rPr>
                          <w:lang w:val="es-PR"/>
                        </w:rPr>
                        <w:t>Basura</w:t>
                      </w:r>
                      <w:r w:rsidR="008D3F1E">
                        <w:rPr>
                          <w:lang w:val="es-PR"/>
                        </w:rPr>
                        <w:t xml:space="preserve"> y Residuos de </w:t>
                      </w:r>
                      <w:r w:rsidR="00513352">
                        <w:rPr>
                          <w:lang w:val="es-PR"/>
                        </w:rPr>
                        <w:t>jardinería</w:t>
                      </w:r>
                      <w:r w:rsidR="00795C2E" w:rsidRPr="007552F7">
                        <w:rPr>
                          <w:lang w:val="es-PR"/>
                        </w:rPr>
                        <w:t xml:space="preserve"> </w:t>
                      </w:r>
                    </w:p>
                    <w:p w14:paraId="29AA74F6" w14:textId="5AA1FFBC" w:rsidR="00795C2E" w:rsidRPr="007552F7" w:rsidRDefault="005B04DF" w:rsidP="00572089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 xml:space="preserve">Jueves = </w:t>
                      </w:r>
                      <w:r w:rsidR="00795C2E">
                        <w:rPr>
                          <w:lang w:val="es-PR"/>
                        </w:rPr>
                        <w:t>Reciclaje</w:t>
                      </w:r>
                      <w:r>
                        <w:rPr>
                          <w:lang w:val="es-PR"/>
                        </w:rPr>
                        <w:t xml:space="preserve">, Basura y </w:t>
                      </w:r>
                      <w:r w:rsidR="008D3F1E">
                        <w:rPr>
                          <w:lang w:val="es-PR"/>
                        </w:rPr>
                        <w:t>Desechos de Muebles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3AEE5" wp14:editId="23F5B0FF">
                <wp:simplePos x="0" y="0"/>
                <wp:positionH relativeFrom="column">
                  <wp:posOffset>3755390</wp:posOffset>
                </wp:positionH>
                <wp:positionV relativeFrom="paragraph">
                  <wp:posOffset>99695</wp:posOffset>
                </wp:positionV>
                <wp:extent cx="3107690" cy="882650"/>
                <wp:effectExtent l="12065" t="13335" r="1397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A8F9C" w14:textId="171D8755" w:rsidR="00795C2E" w:rsidRPr="007552F7" w:rsidRDefault="00795C2E" w:rsidP="0027444A">
                            <w:pPr>
                              <w:jc w:val="center"/>
                              <w:rPr>
                                <w:u w:val="single"/>
                                <w:lang w:val="es-PR"/>
                              </w:rPr>
                            </w:pPr>
                            <w:r w:rsidRPr="007552F7">
                              <w:rPr>
                                <w:u w:val="single"/>
                                <w:lang w:val="es-PR"/>
                              </w:rPr>
                              <w:t>Sur de W. Pine St</w:t>
                            </w:r>
                          </w:p>
                          <w:p w14:paraId="17CF41A9" w14:textId="77777777" w:rsidR="005B04DF" w:rsidRDefault="005B04DF" w:rsidP="0027444A">
                            <w:pPr>
                              <w:rPr>
                                <w:lang w:val="es-PR"/>
                              </w:rPr>
                            </w:pPr>
                          </w:p>
                          <w:p w14:paraId="03941730" w14:textId="04304783" w:rsidR="00795C2E" w:rsidRPr="007552F7" w:rsidRDefault="005B04DF" w:rsidP="0027444A">
                            <w:pPr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 xml:space="preserve">Martes = </w:t>
                            </w:r>
                            <w:r w:rsidR="00795C2E" w:rsidRPr="007552F7">
                              <w:rPr>
                                <w:lang w:val="es-PR"/>
                              </w:rPr>
                              <w:t>Basura</w:t>
                            </w:r>
                            <w:r w:rsidR="00513352">
                              <w:rPr>
                                <w:lang w:val="es-PR"/>
                              </w:rPr>
                              <w:t xml:space="preserve"> y Residuos de jardinería </w:t>
                            </w:r>
                          </w:p>
                          <w:p w14:paraId="308BBC50" w14:textId="1BB28106" w:rsidR="00795C2E" w:rsidRPr="00931BEC" w:rsidRDefault="005B04DF" w:rsidP="0027444A">
                            <w:pPr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 xml:space="preserve">Viernes = </w:t>
                            </w:r>
                            <w:r w:rsidR="00795C2E" w:rsidRPr="007552F7">
                              <w:rPr>
                                <w:lang w:val="es-PR"/>
                              </w:rPr>
                              <w:t>Reciclaje</w:t>
                            </w:r>
                            <w:r>
                              <w:rPr>
                                <w:lang w:val="es-PR"/>
                              </w:rPr>
                              <w:t xml:space="preserve">, Basura y </w:t>
                            </w:r>
                            <w:r w:rsidR="00513352">
                              <w:rPr>
                                <w:lang w:val="es-PR"/>
                              </w:rPr>
                              <w:t xml:space="preserve">Desechos de Muebles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AEE5" id="Text Box 6" o:spid="_x0000_s1027" type="#_x0000_t202" style="position:absolute;left:0;text-align:left;margin-left:295.7pt;margin-top:7.85pt;width:244.7pt;height: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" strokecolor="black [3213]">
                <v:textbox>
                  <w:txbxContent>
                    <w:p w14:paraId="2AEA8F9C" w14:textId="171D8755" w:rsidR="00795C2E" w:rsidRPr="007552F7" w:rsidRDefault="00795C2E" w:rsidP="0027444A">
                      <w:pPr>
                        <w:jc w:val="center"/>
                        <w:rPr>
                          <w:u w:val="single"/>
                          <w:lang w:val="es-PR"/>
                        </w:rPr>
                      </w:pPr>
                      <w:r w:rsidRPr="007552F7">
                        <w:rPr>
                          <w:u w:val="single"/>
                          <w:lang w:val="es-PR"/>
                        </w:rPr>
                        <w:t>Sur de W. Pine St</w:t>
                      </w:r>
                    </w:p>
                    <w:p w14:paraId="17CF41A9" w14:textId="77777777" w:rsidR="005B04DF" w:rsidRDefault="005B04DF" w:rsidP="0027444A">
                      <w:pPr>
                        <w:rPr>
                          <w:lang w:val="es-PR"/>
                        </w:rPr>
                      </w:pPr>
                    </w:p>
                    <w:p w14:paraId="03941730" w14:textId="04304783" w:rsidR="00795C2E" w:rsidRPr="007552F7" w:rsidRDefault="005B04DF" w:rsidP="0027444A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 xml:space="preserve">Martes = </w:t>
                      </w:r>
                      <w:r w:rsidR="00795C2E" w:rsidRPr="007552F7">
                        <w:rPr>
                          <w:lang w:val="es-PR"/>
                        </w:rPr>
                        <w:t>Basura</w:t>
                      </w:r>
                      <w:r w:rsidR="00513352">
                        <w:rPr>
                          <w:lang w:val="es-PR"/>
                        </w:rPr>
                        <w:t xml:space="preserve"> y Residuos de jardinería </w:t>
                      </w:r>
                    </w:p>
                    <w:p w14:paraId="308BBC50" w14:textId="1BB28106" w:rsidR="00795C2E" w:rsidRPr="00931BEC" w:rsidRDefault="005B04DF" w:rsidP="0027444A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 xml:space="preserve">Viernes = </w:t>
                      </w:r>
                      <w:r w:rsidR="00795C2E" w:rsidRPr="007552F7">
                        <w:rPr>
                          <w:lang w:val="es-PR"/>
                        </w:rPr>
                        <w:t>Reciclaje</w:t>
                      </w:r>
                      <w:r>
                        <w:rPr>
                          <w:lang w:val="es-PR"/>
                        </w:rPr>
                        <w:t xml:space="preserve">, Basura y </w:t>
                      </w:r>
                      <w:r w:rsidR="00513352">
                        <w:rPr>
                          <w:lang w:val="es-PR"/>
                        </w:rPr>
                        <w:t xml:space="preserve">Desechos de Muebles </w:t>
                      </w:r>
                    </w:p>
                  </w:txbxContent>
                </v:textbox>
              </v:shape>
            </w:pict>
          </mc:Fallback>
        </mc:AlternateContent>
      </w:r>
    </w:p>
    <w:p w14:paraId="4208C767" w14:textId="77777777" w:rsidR="00042CD4" w:rsidRPr="00E24420" w:rsidRDefault="00042CD4" w:rsidP="006D7EC8">
      <w:pPr>
        <w:jc w:val="center"/>
        <w:rPr>
          <w:rFonts w:cs="Times New Roman"/>
          <w:b/>
          <w:color w:val="FF0000"/>
          <w:sz w:val="32"/>
          <w:szCs w:val="32"/>
          <w:lang w:val="es-PR"/>
        </w:rPr>
      </w:pPr>
    </w:p>
    <w:p w14:paraId="65D6A38A" w14:textId="77777777" w:rsidR="00042CD4" w:rsidRPr="00E24420" w:rsidRDefault="00042CD4" w:rsidP="006D7EC8">
      <w:pPr>
        <w:jc w:val="center"/>
        <w:rPr>
          <w:rFonts w:cs="Times New Roman"/>
          <w:b/>
          <w:color w:val="FF0000"/>
          <w:sz w:val="32"/>
          <w:szCs w:val="32"/>
          <w:lang w:val="es-PR"/>
        </w:rPr>
      </w:pPr>
    </w:p>
    <w:p w14:paraId="764CDF43" w14:textId="77777777" w:rsidR="00042CD4" w:rsidRPr="00E24420" w:rsidRDefault="00042CD4" w:rsidP="006D7EC8">
      <w:pPr>
        <w:jc w:val="center"/>
        <w:rPr>
          <w:rFonts w:cs="Times New Roman"/>
          <w:b/>
          <w:color w:val="FF0000"/>
          <w:sz w:val="32"/>
          <w:szCs w:val="32"/>
          <w:lang w:val="es-PR"/>
        </w:rPr>
      </w:pPr>
    </w:p>
    <w:p w14:paraId="7E1E1063" w14:textId="0B2B3F26" w:rsidR="008315D8" w:rsidRPr="00255046" w:rsidRDefault="005F4A78" w:rsidP="008315D8">
      <w:pPr>
        <w:jc w:val="center"/>
        <w:rPr>
          <w:rFonts w:cs="Arial"/>
          <w:noProof/>
          <w:sz w:val="28"/>
          <w:szCs w:val="28"/>
          <w:lang w:val="es-PR"/>
        </w:rPr>
      </w:pPr>
      <w:r w:rsidRPr="00255046">
        <w:rPr>
          <w:rFonts w:cs="Times New Roman"/>
          <w:b/>
          <w:sz w:val="32"/>
          <w:szCs w:val="32"/>
          <w:lang w:val="es-PR"/>
        </w:rPr>
        <w:t xml:space="preserve">    </w:t>
      </w:r>
      <w:r w:rsidR="00795C2E" w:rsidRPr="00255046">
        <w:rPr>
          <w:rFonts w:cs="Times New Roman"/>
          <w:b/>
          <w:sz w:val="28"/>
          <w:szCs w:val="28"/>
          <w:u w:val="single"/>
          <w:lang w:val="es-PR"/>
        </w:rPr>
        <w:t>Basura</w:t>
      </w:r>
      <w:r w:rsidR="005C78F9" w:rsidRPr="00255046">
        <w:rPr>
          <w:rFonts w:cs="Times New Roman"/>
          <w:noProof/>
          <w:sz w:val="28"/>
          <w:szCs w:val="28"/>
          <w:lang w:val="es-PR"/>
        </w:rPr>
        <w:t xml:space="preserve">   </w:t>
      </w:r>
      <w:r w:rsidR="00EC1CFC" w:rsidRPr="00255046">
        <w:rPr>
          <w:rFonts w:cs="Arial"/>
          <w:noProof/>
          <w:sz w:val="28"/>
          <w:szCs w:val="28"/>
          <w:lang w:val="es-PR"/>
        </w:rPr>
        <w:t xml:space="preserve"> </w:t>
      </w:r>
    </w:p>
    <w:p w14:paraId="62679A54" w14:textId="63AB84FA" w:rsidR="00042CD4" w:rsidRPr="008315D8" w:rsidRDefault="00B852B0" w:rsidP="00042CD4">
      <w:pPr>
        <w:pStyle w:val="ListParagraph"/>
        <w:numPr>
          <w:ilvl w:val="0"/>
          <w:numId w:val="1"/>
        </w:numPr>
        <w:rPr>
          <w:rFonts w:cs="Times New Roman"/>
          <w:lang w:val="es-PR"/>
        </w:rPr>
      </w:pPr>
      <w:r>
        <w:rPr>
          <w:rFonts w:cs="Times New Roman"/>
          <w:lang w:val="es-PR"/>
        </w:rPr>
        <w:t>L</w:t>
      </w:r>
      <w:r w:rsidR="008315D8" w:rsidRPr="008315D8">
        <w:rPr>
          <w:rFonts w:cs="Times New Roman"/>
          <w:lang w:val="es-PR"/>
        </w:rPr>
        <w:t>os</w:t>
      </w:r>
      <w:r w:rsidR="005B04DF">
        <w:rPr>
          <w:rFonts w:cs="Times New Roman"/>
          <w:lang w:val="es-PR"/>
        </w:rPr>
        <w:t xml:space="preserve"> 95-gallones </w:t>
      </w:r>
      <w:r w:rsidR="008315D8" w:rsidRPr="008315D8">
        <w:rPr>
          <w:rFonts w:cs="Times New Roman"/>
          <w:lang w:val="es-PR"/>
        </w:rPr>
        <w:t xml:space="preserve">contenedores </w:t>
      </w:r>
      <w:r w:rsidR="005B04DF">
        <w:rPr>
          <w:rFonts w:cs="Times New Roman"/>
          <w:lang w:val="es-PR"/>
        </w:rPr>
        <w:t xml:space="preserve">de </w:t>
      </w:r>
      <w:r w:rsidR="008315D8" w:rsidRPr="008315D8">
        <w:rPr>
          <w:rFonts w:cs="Times New Roman"/>
          <w:lang w:val="es-PR"/>
        </w:rPr>
        <w:t>basura deben colocarse en la acera antes de</w:t>
      </w:r>
      <w:r w:rsidR="00042CD4" w:rsidRPr="008315D8">
        <w:rPr>
          <w:rFonts w:cs="Times New Roman"/>
          <w:lang w:val="es-PR"/>
        </w:rPr>
        <w:t xml:space="preserve"> 7:00 AM </w:t>
      </w:r>
      <w:r w:rsidR="008315D8" w:rsidRPr="008315D8">
        <w:rPr>
          <w:rFonts w:cs="Times New Roman"/>
          <w:lang w:val="es-PR"/>
        </w:rPr>
        <w:t xml:space="preserve">en su </w:t>
      </w:r>
      <w:r w:rsidR="008315D8">
        <w:rPr>
          <w:rFonts w:cs="Times New Roman"/>
          <w:lang w:val="es-PR"/>
        </w:rPr>
        <w:t xml:space="preserve">día de </w:t>
      </w:r>
      <w:r w:rsidR="008315D8" w:rsidRPr="008315D8">
        <w:rPr>
          <w:rFonts w:cs="Times New Roman"/>
          <w:lang w:val="es-PR"/>
        </w:rPr>
        <w:t xml:space="preserve">servicio </w:t>
      </w:r>
      <w:r w:rsidR="000128B7" w:rsidRPr="008315D8">
        <w:rPr>
          <w:rFonts w:cs="Times New Roman"/>
          <w:lang w:val="es-PR"/>
        </w:rPr>
        <w:t>programado,</w:t>
      </w:r>
      <w:r>
        <w:rPr>
          <w:rFonts w:cs="Times New Roman"/>
          <w:lang w:val="es-PR"/>
        </w:rPr>
        <w:t xml:space="preserve"> </w:t>
      </w:r>
      <w:r w:rsidRPr="006E1224">
        <w:rPr>
          <w:rFonts w:cs="Times New Roman"/>
          <w:u w:val="single"/>
          <w:lang w:val="es-PR"/>
        </w:rPr>
        <w:t>pero no antes de las 6:00</w:t>
      </w:r>
      <w:r w:rsidR="006E1224" w:rsidRPr="006E1224">
        <w:rPr>
          <w:rFonts w:cs="Times New Roman"/>
          <w:u w:val="single"/>
          <w:lang w:val="es-PR"/>
        </w:rPr>
        <w:t xml:space="preserve"> P</w:t>
      </w:r>
      <w:r w:rsidRPr="006E1224">
        <w:rPr>
          <w:rFonts w:cs="Times New Roman"/>
          <w:u w:val="single"/>
          <w:lang w:val="es-PR"/>
        </w:rPr>
        <w:t xml:space="preserve">M </w:t>
      </w:r>
      <w:r w:rsidR="008315D8" w:rsidRPr="006E1224">
        <w:rPr>
          <w:rFonts w:cs="Times New Roman"/>
          <w:u w:val="single"/>
          <w:lang w:val="es-PR"/>
        </w:rPr>
        <w:t>el día antes de la recogida</w:t>
      </w:r>
      <w:r w:rsidR="008315D8">
        <w:rPr>
          <w:rFonts w:cs="Times New Roman"/>
          <w:lang w:val="es-PR"/>
        </w:rPr>
        <w:t>.</w:t>
      </w:r>
    </w:p>
    <w:p w14:paraId="1AA2FC4C" w14:textId="77777777" w:rsidR="00EC1CFC" w:rsidRPr="005B04DF" w:rsidRDefault="00B852B0" w:rsidP="005B04DF">
      <w:pPr>
        <w:pStyle w:val="ListParagraph"/>
        <w:numPr>
          <w:ilvl w:val="0"/>
          <w:numId w:val="1"/>
        </w:numPr>
        <w:rPr>
          <w:rFonts w:cs="Times New Roman"/>
          <w:lang w:val="es-PR"/>
        </w:rPr>
      </w:pPr>
      <w:r w:rsidRPr="005B04DF">
        <w:rPr>
          <w:rFonts w:cs="Times New Roman"/>
          <w:lang w:val="es-PR"/>
        </w:rPr>
        <w:t>Construcción y restos de demolición está limitado a 2 yardas cubicas por colección por vivienda.</w:t>
      </w:r>
    </w:p>
    <w:p w14:paraId="79B5A8B4" w14:textId="33673E31" w:rsidR="005C78F9" w:rsidRDefault="005C78F9" w:rsidP="006466A9">
      <w:pPr>
        <w:pStyle w:val="ListParagraph"/>
        <w:jc w:val="center"/>
        <w:rPr>
          <w:rFonts w:cs="Times New Roman"/>
          <w:b/>
          <w:color w:val="1F497D" w:themeColor="text2"/>
          <w:u w:val="single"/>
          <w:lang w:val="es-PR"/>
        </w:rPr>
      </w:pPr>
    </w:p>
    <w:p w14:paraId="7C10C98D" w14:textId="1E5F2260" w:rsidR="000128B7" w:rsidRPr="00255046" w:rsidRDefault="000128B7" w:rsidP="000128B7">
      <w:pPr>
        <w:pStyle w:val="ListParagraph"/>
        <w:jc w:val="center"/>
        <w:rPr>
          <w:rFonts w:cs="Times New Roman"/>
          <w:b/>
          <w:sz w:val="28"/>
          <w:szCs w:val="28"/>
          <w:u w:val="single"/>
          <w:lang w:val="es-PR"/>
        </w:rPr>
      </w:pPr>
      <w:r w:rsidRPr="00255046">
        <w:rPr>
          <w:rFonts w:cs="Times New Roman"/>
          <w:b/>
          <w:sz w:val="28"/>
          <w:szCs w:val="28"/>
          <w:u w:val="single"/>
          <w:lang w:val="es-PR"/>
        </w:rPr>
        <w:t>Desechos de Muebles</w:t>
      </w:r>
    </w:p>
    <w:p w14:paraId="4A7AC6AC" w14:textId="285D0D43" w:rsidR="000128B7" w:rsidRPr="000128B7" w:rsidRDefault="000128B7" w:rsidP="000128B7">
      <w:pPr>
        <w:pStyle w:val="ListParagraph"/>
        <w:numPr>
          <w:ilvl w:val="0"/>
          <w:numId w:val="8"/>
        </w:numPr>
        <w:rPr>
          <w:rFonts w:cs="Times New Roman"/>
          <w:b/>
          <w:color w:val="1F497D" w:themeColor="text2"/>
          <w:u w:val="single"/>
          <w:lang w:val="es-PR"/>
        </w:rPr>
      </w:pPr>
      <w:r>
        <w:rPr>
          <w:rFonts w:cs="Times New Roman"/>
          <w:lang w:val="es-PR"/>
        </w:rPr>
        <w:t xml:space="preserve">Desechos de Muebles, </w:t>
      </w:r>
      <w:r w:rsidR="00255046">
        <w:rPr>
          <w:rFonts w:cs="Times New Roman"/>
          <w:lang w:val="es-PR"/>
        </w:rPr>
        <w:t xml:space="preserve">accesorios, </w:t>
      </w:r>
      <w:r>
        <w:rPr>
          <w:rFonts w:cs="Times New Roman"/>
          <w:lang w:val="es-PR"/>
        </w:rPr>
        <w:t>etc. será recolectado solamente una ves a la semana en su día de servicio.</w:t>
      </w:r>
    </w:p>
    <w:p w14:paraId="1BFA0B2F" w14:textId="77777777" w:rsidR="000128B7" w:rsidRPr="00255046" w:rsidRDefault="000128B7" w:rsidP="000128B7">
      <w:pPr>
        <w:pStyle w:val="ListParagraph"/>
        <w:rPr>
          <w:rFonts w:cs="Times New Roman"/>
          <w:b/>
          <w:u w:val="single"/>
          <w:lang w:val="es-PR"/>
        </w:rPr>
      </w:pPr>
    </w:p>
    <w:p w14:paraId="4915EAF7" w14:textId="5E81D265" w:rsidR="00B852B0" w:rsidRPr="00255046" w:rsidRDefault="008315D8" w:rsidP="00B852B0">
      <w:pPr>
        <w:pStyle w:val="ListParagraph"/>
        <w:ind w:left="0"/>
        <w:jc w:val="center"/>
        <w:rPr>
          <w:rFonts w:cs="Times New Roman"/>
          <w:b/>
          <w:sz w:val="28"/>
          <w:szCs w:val="28"/>
          <w:u w:val="single"/>
          <w:lang w:val="es-PR"/>
        </w:rPr>
      </w:pPr>
      <w:r w:rsidRPr="00255046">
        <w:rPr>
          <w:rFonts w:cs="Times New Roman"/>
          <w:b/>
          <w:sz w:val="28"/>
          <w:szCs w:val="28"/>
          <w:u w:val="single"/>
          <w:lang w:val="es-PR"/>
        </w:rPr>
        <w:t>Vege</w:t>
      </w:r>
      <w:r w:rsidR="00795C2E" w:rsidRPr="00255046">
        <w:rPr>
          <w:rFonts w:cs="Times New Roman"/>
          <w:b/>
          <w:sz w:val="28"/>
          <w:szCs w:val="28"/>
          <w:u w:val="single"/>
          <w:lang w:val="es-PR"/>
        </w:rPr>
        <w:t>tación/</w:t>
      </w:r>
      <w:r w:rsidR="000128B7" w:rsidRPr="00255046">
        <w:rPr>
          <w:rFonts w:cs="Times New Roman"/>
          <w:b/>
          <w:sz w:val="28"/>
          <w:szCs w:val="28"/>
          <w:u w:val="single"/>
          <w:lang w:val="es-PR"/>
        </w:rPr>
        <w:t xml:space="preserve">residuos de </w:t>
      </w:r>
      <w:r w:rsidR="00255046" w:rsidRPr="00255046">
        <w:rPr>
          <w:rFonts w:cs="Times New Roman"/>
          <w:b/>
          <w:sz w:val="28"/>
          <w:szCs w:val="28"/>
          <w:u w:val="single"/>
          <w:lang w:val="es-PR"/>
        </w:rPr>
        <w:t>jardinería</w:t>
      </w:r>
    </w:p>
    <w:p w14:paraId="68E3DD05" w14:textId="77777777" w:rsidR="00B852B0" w:rsidRPr="00B852B0" w:rsidRDefault="00B852B0" w:rsidP="007709A4">
      <w:pPr>
        <w:jc w:val="center"/>
        <w:rPr>
          <w:rFonts w:cs="Times New Roman"/>
          <w:b/>
          <w:i/>
          <w:color w:val="FF0000"/>
          <w:sz w:val="24"/>
          <w:szCs w:val="24"/>
          <w:lang w:val="es-PR"/>
        </w:rPr>
      </w:pPr>
      <w:r w:rsidRPr="00B852B0">
        <w:rPr>
          <w:rFonts w:cs="Times New Roman"/>
          <w:b/>
          <w:i/>
          <w:color w:val="FF0000"/>
          <w:sz w:val="24"/>
          <w:szCs w:val="24"/>
          <w:lang w:val="es-PR"/>
        </w:rPr>
        <w:t xml:space="preserve">LOS </w:t>
      </w:r>
      <w:r w:rsidR="000915C0">
        <w:rPr>
          <w:rFonts w:cs="Times New Roman"/>
          <w:b/>
          <w:i/>
          <w:color w:val="FF0000"/>
          <w:sz w:val="24"/>
          <w:szCs w:val="24"/>
          <w:lang w:val="es-PR"/>
        </w:rPr>
        <w:t xml:space="preserve">ARTICULOS </w:t>
      </w:r>
      <w:r w:rsidRPr="00B852B0">
        <w:rPr>
          <w:rFonts w:cs="Times New Roman"/>
          <w:b/>
          <w:i/>
          <w:color w:val="FF0000"/>
          <w:sz w:val="24"/>
          <w:szCs w:val="24"/>
          <w:lang w:val="es-PR"/>
        </w:rPr>
        <w:t>SE PUEDEN COLOCAR 48 HORAS DE ANTELACION</w:t>
      </w:r>
    </w:p>
    <w:p w14:paraId="08A2FA1D" w14:textId="77777777" w:rsidR="006466A9" w:rsidRPr="0099794A" w:rsidRDefault="00C22336" w:rsidP="006466A9">
      <w:pPr>
        <w:pStyle w:val="ListParagraph"/>
        <w:numPr>
          <w:ilvl w:val="0"/>
          <w:numId w:val="1"/>
        </w:numPr>
        <w:rPr>
          <w:rFonts w:cs="Times New Roman"/>
          <w:lang w:val="es-PR"/>
        </w:rPr>
      </w:pPr>
      <w:r>
        <w:rPr>
          <w:rFonts w:cs="Times New Roman"/>
          <w:lang w:val="es-PR"/>
        </w:rPr>
        <w:t>Los desperdicios</w:t>
      </w:r>
      <w:r w:rsidR="00B852B0" w:rsidRPr="00B852B0">
        <w:rPr>
          <w:rFonts w:cs="Times New Roman"/>
          <w:lang w:val="es-PR"/>
        </w:rPr>
        <w:t xml:space="preserve">  de </w:t>
      </w:r>
      <w:r w:rsidR="0099794A" w:rsidRPr="00B852B0">
        <w:rPr>
          <w:rFonts w:cs="Times New Roman"/>
          <w:lang w:val="es-PR"/>
        </w:rPr>
        <w:t>hierba</w:t>
      </w:r>
      <w:r w:rsidR="00B852B0" w:rsidRPr="00B852B0">
        <w:rPr>
          <w:rFonts w:cs="Times New Roman"/>
          <w:lang w:val="es-PR"/>
        </w:rPr>
        <w:t xml:space="preserve">, hojas, agujas de pino y </w:t>
      </w:r>
      <w:r w:rsidR="0099794A">
        <w:rPr>
          <w:rFonts w:cs="Times New Roman"/>
          <w:lang w:val="es-PR"/>
        </w:rPr>
        <w:t xml:space="preserve">cosas pequeñas </w:t>
      </w:r>
      <w:r w:rsidR="00B852B0" w:rsidRPr="00B852B0">
        <w:rPr>
          <w:rFonts w:cs="Times New Roman"/>
          <w:lang w:val="es-PR"/>
        </w:rPr>
        <w:t xml:space="preserve">similares </w:t>
      </w:r>
      <w:r w:rsidR="0099794A" w:rsidRPr="00975F79">
        <w:rPr>
          <w:rFonts w:cs="Times New Roman"/>
          <w:u w:val="single"/>
          <w:lang w:val="es-PR"/>
        </w:rPr>
        <w:t>DEBEN</w:t>
      </w:r>
      <w:r w:rsidR="00B852B0" w:rsidRPr="0099794A">
        <w:rPr>
          <w:rFonts w:cs="Times New Roman"/>
          <w:lang w:val="es-PR"/>
        </w:rPr>
        <w:t xml:space="preserve"> </w:t>
      </w:r>
      <w:r w:rsidR="0099794A">
        <w:rPr>
          <w:rFonts w:cs="Times New Roman"/>
          <w:lang w:val="es-PR"/>
        </w:rPr>
        <w:t xml:space="preserve">ser puestos </w:t>
      </w:r>
      <w:r w:rsidR="00B852B0" w:rsidRPr="00B852B0">
        <w:rPr>
          <w:rFonts w:cs="Times New Roman"/>
          <w:lang w:val="es-PR"/>
        </w:rPr>
        <w:t>en bolsas o contene</w:t>
      </w:r>
      <w:r w:rsidR="00B852B0">
        <w:rPr>
          <w:rFonts w:cs="Times New Roman"/>
          <w:lang w:val="es-PR"/>
        </w:rPr>
        <w:t xml:space="preserve">dores. </w:t>
      </w:r>
    </w:p>
    <w:p w14:paraId="6F61D039" w14:textId="77777777" w:rsidR="006466A9" w:rsidRPr="0099794A" w:rsidRDefault="00C22336" w:rsidP="006466A9">
      <w:pPr>
        <w:pStyle w:val="ListParagraph"/>
        <w:numPr>
          <w:ilvl w:val="0"/>
          <w:numId w:val="1"/>
        </w:numPr>
        <w:rPr>
          <w:rFonts w:cs="Times New Roman"/>
          <w:lang w:val="es-PR"/>
        </w:rPr>
      </w:pPr>
      <w:r>
        <w:rPr>
          <w:rFonts w:cs="Times New Roman"/>
          <w:lang w:val="es-PR"/>
        </w:rPr>
        <w:t>Desperdicios</w:t>
      </w:r>
      <w:r w:rsidR="0099794A" w:rsidRPr="0099794A">
        <w:rPr>
          <w:rFonts w:cs="Times New Roman"/>
          <w:lang w:val="es-PR"/>
        </w:rPr>
        <w:t xml:space="preserve"> de vegetación, excepto frondas de palma no debe ser más de 6 pies de largo</w:t>
      </w:r>
      <w:r w:rsidR="006466A9" w:rsidRPr="0099794A">
        <w:rPr>
          <w:rFonts w:cs="Times New Roman"/>
          <w:lang w:val="es-PR"/>
        </w:rPr>
        <w:t>.</w:t>
      </w:r>
    </w:p>
    <w:p w14:paraId="167E028F" w14:textId="77777777" w:rsidR="00931BEC" w:rsidRPr="00931BEC" w:rsidRDefault="00FC0E76" w:rsidP="00931BEC">
      <w:pPr>
        <w:pStyle w:val="ListParagraph"/>
        <w:numPr>
          <w:ilvl w:val="0"/>
          <w:numId w:val="1"/>
        </w:numPr>
        <w:rPr>
          <w:rFonts w:cs="Times New Roman"/>
          <w:lang w:val="es-PR"/>
        </w:rPr>
      </w:pPr>
      <w:r>
        <w:rPr>
          <w:rFonts w:cs="Times New Roman"/>
          <w:lang w:val="es-PR"/>
        </w:rPr>
        <w:t xml:space="preserve">No solo artículo </w:t>
      </w:r>
      <w:r w:rsidR="00931BEC" w:rsidRPr="00931BEC">
        <w:rPr>
          <w:rFonts w:cs="Times New Roman"/>
          <w:lang w:val="es-PR"/>
        </w:rPr>
        <w:t>deberá</w:t>
      </w:r>
      <w:r w:rsidR="00754517" w:rsidRPr="00931BEC">
        <w:rPr>
          <w:rFonts w:cs="Times New Roman"/>
          <w:lang w:val="es-PR"/>
        </w:rPr>
        <w:t xml:space="preserve"> pesar </w:t>
      </w:r>
      <w:r w:rsidR="00931BEC" w:rsidRPr="00931BEC">
        <w:rPr>
          <w:rFonts w:cs="Times New Roman"/>
          <w:lang w:val="es-PR"/>
        </w:rPr>
        <w:t>más</w:t>
      </w:r>
      <w:r w:rsidR="00754517" w:rsidRPr="00931BEC">
        <w:rPr>
          <w:rFonts w:cs="Times New Roman"/>
          <w:lang w:val="es-PR"/>
        </w:rPr>
        <w:t xml:space="preserve"> de 50 libras y se c</w:t>
      </w:r>
      <w:r w:rsidR="00931BEC" w:rsidRPr="00931BEC">
        <w:rPr>
          <w:rFonts w:cs="Times New Roman"/>
          <w:lang w:val="es-PR"/>
        </w:rPr>
        <w:t xml:space="preserve">olocara </w:t>
      </w:r>
      <w:r>
        <w:rPr>
          <w:rFonts w:cs="Times New Roman"/>
          <w:lang w:val="es-PR"/>
        </w:rPr>
        <w:t>cuidadosamente en la</w:t>
      </w:r>
      <w:r w:rsidR="00931BEC" w:rsidRPr="00931BEC">
        <w:rPr>
          <w:rFonts w:cs="Times New Roman"/>
          <w:lang w:val="es-PR"/>
        </w:rPr>
        <w:t xml:space="preserve"> acera.</w:t>
      </w:r>
    </w:p>
    <w:p w14:paraId="7B34F87E" w14:textId="77777777" w:rsidR="00931BEC" w:rsidRPr="00931BEC" w:rsidRDefault="00931BEC" w:rsidP="006466A9">
      <w:pPr>
        <w:pStyle w:val="ListParagraph"/>
        <w:numPr>
          <w:ilvl w:val="0"/>
          <w:numId w:val="1"/>
        </w:numPr>
        <w:rPr>
          <w:rFonts w:cs="Times New Roman"/>
          <w:lang w:val="es-PR"/>
        </w:rPr>
      </w:pPr>
      <w:r w:rsidRPr="00931BEC">
        <w:rPr>
          <w:rFonts w:cs="Times New Roman"/>
          <w:lang w:val="es-PR"/>
        </w:rPr>
        <w:t>Los árboles de Navidad na</w:t>
      </w:r>
      <w:r w:rsidR="006E1224">
        <w:rPr>
          <w:rFonts w:cs="Times New Roman"/>
          <w:lang w:val="es-PR"/>
        </w:rPr>
        <w:t xml:space="preserve">turales serán recolectados como desperdicio residual </w:t>
      </w:r>
      <w:r w:rsidRPr="00931BEC">
        <w:rPr>
          <w:rFonts w:cs="Times New Roman"/>
          <w:lang w:val="es-PR"/>
        </w:rPr>
        <w:t xml:space="preserve"> y no debe ser mas de 8 pies de largo y menos de 50 libras.</w:t>
      </w:r>
    </w:p>
    <w:p w14:paraId="3A2E0417" w14:textId="77777777" w:rsidR="00956496" w:rsidRPr="00CF2700" w:rsidRDefault="00643C01" w:rsidP="00CF2700">
      <w:pPr>
        <w:pStyle w:val="ListParagraph"/>
        <w:numPr>
          <w:ilvl w:val="0"/>
          <w:numId w:val="1"/>
        </w:numPr>
        <w:rPr>
          <w:rFonts w:cs="Times New Roman"/>
          <w:lang w:val="es-PR"/>
        </w:rPr>
      </w:pPr>
      <w:r>
        <w:rPr>
          <w:rFonts w:cs="Times New Roman"/>
          <w:lang w:val="es-PR"/>
        </w:rPr>
        <w:t>Podadores</w:t>
      </w:r>
      <w:r w:rsidR="00931BEC" w:rsidRPr="00931BEC">
        <w:rPr>
          <w:rFonts w:cs="Times New Roman"/>
          <w:lang w:val="es-PR"/>
        </w:rPr>
        <w:t xml:space="preserve"> de Árbol</w:t>
      </w:r>
      <w:r w:rsidR="00931BEC">
        <w:rPr>
          <w:rFonts w:cs="Times New Roman"/>
          <w:lang w:val="es-PR"/>
        </w:rPr>
        <w:t>es</w:t>
      </w:r>
      <w:r>
        <w:rPr>
          <w:rFonts w:cs="Times New Roman"/>
          <w:lang w:val="es-PR"/>
        </w:rPr>
        <w:t>, etc. – Podadores</w:t>
      </w:r>
      <w:r w:rsidR="00931BEC" w:rsidRPr="00931BEC">
        <w:rPr>
          <w:rFonts w:cs="Times New Roman"/>
          <w:lang w:val="es-PR"/>
        </w:rPr>
        <w:t xml:space="preserve"> de Arboles del sector privado, cirujanos de arboles, </w:t>
      </w:r>
      <w:r>
        <w:rPr>
          <w:rFonts w:cs="Times New Roman"/>
          <w:lang w:val="es-PR"/>
        </w:rPr>
        <w:t xml:space="preserve"> y operadores de </w:t>
      </w:r>
      <w:r w:rsidR="004867D7">
        <w:rPr>
          <w:rFonts w:cs="Times New Roman"/>
          <w:lang w:val="es-PR"/>
        </w:rPr>
        <w:t>servicios de mantenimiento  deben retirar</w:t>
      </w:r>
      <w:r>
        <w:rPr>
          <w:rFonts w:cs="Times New Roman"/>
          <w:lang w:val="es-PR"/>
        </w:rPr>
        <w:t xml:space="preserve"> TODA</w:t>
      </w:r>
      <w:r w:rsidR="004867D7">
        <w:rPr>
          <w:rFonts w:cs="Times New Roman"/>
          <w:lang w:val="es-PR"/>
        </w:rPr>
        <w:t xml:space="preserve"> la b</w:t>
      </w:r>
      <w:r>
        <w:rPr>
          <w:rFonts w:cs="Times New Roman"/>
          <w:lang w:val="es-PR"/>
        </w:rPr>
        <w:t xml:space="preserve">asura y desechos </w:t>
      </w:r>
      <w:r w:rsidR="00975F79">
        <w:rPr>
          <w:rFonts w:cs="Times New Roman"/>
          <w:lang w:val="es-PR"/>
        </w:rPr>
        <w:t>sobre las cuales</w:t>
      </w:r>
      <w:r w:rsidR="004867D7">
        <w:rPr>
          <w:rFonts w:cs="Times New Roman"/>
          <w:lang w:val="es-PR"/>
        </w:rPr>
        <w:t xml:space="preserve"> están trabajando, incluyendo</w:t>
      </w:r>
      <w:r>
        <w:rPr>
          <w:rFonts w:cs="Times New Roman"/>
          <w:lang w:val="es-PR"/>
        </w:rPr>
        <w:t xml:space="preserve"> pero no limitado a ramas de árboles</w:t>
      </w:r>
      <w:r w:rsidR="004867D7">
        <w:rPr>
          <w:rFonts w:cs="Times New Roman"/>
          <w:lang w:val="es-PR"/>
        </w:rPr>
        <w:t xml:space="preserve">, troncos de árboles, raíces, </w:t>
      </w:r>
      <w:r>
        <w:rPr>
          <w:rFonts w:cs="Times New Roman"/>
          <w:lang w:val="es-PR"/>
        </w:rPr>
        <w:t xml:space="preserve">recorte de </w:t>
      </w:r>
      <w:r w:rsidR="004867D7">
        <w:rPr>
          <w:rFonts w:cs="Times New Roman"/>
          <w:lang w:val="es-PR"/>
        </w:rPr>
        <w:t>arbustos y ot</w:t>
      </w:r>
      <w:r>
        <w:rPr>
          <w:rFonts w:cs="Times New Roman"/>
          <w:lang w:val="es-PR"/>
        </w:rPr>
        <w:t>ros desperdicios</w:t>
      </w:r>
      <w:r w:rsidR="00795C2E">
        <w:rPr>
          <w:rFonts w:cs="Times New Roman"/>
          <w:lang w:val="es-PR"/>
        </w:rPr>
        <w:t xml:space="preserve"> creado</w:t>
      </w:r>
      <w:r w:rsidR="004867D7">
        <w:rPr>
          <w:rFonts w:cs="Times New Roman"/>
          <w:lang w:val="es-PR"/>
        </w:rPr>
        <w:t xml:space="preserve"> de su trabajo [Ciudad de Lantana – Código d</w:t>
      </w:r>
      <w:r w:rsidR="00956496">
        <w:rPr>
          <w:rFonts w:cs="Times New Roman"/>
          <w:lang w:val="es-PR"/>
        </w:rPr>
        <w:t xml:space="preserve">e la Ordenanza, basura y </w:t>
      </w:r>
      <w:r w:rsidR="00795C2E">
        <w:rPr>
          <w:rFonts w:cs="Times New Roman"/>
          <w:lang w:val="es-PR"/>
        </w:rPr>
        <w:t>eliminación de residuos</w:t>
      </w:r>
      <w:r w:rsidR="004867D7">
        <w:rPr>
          <w:rFonts w:cs="Times New Roman"/>
          <w:lang w:val="es-PR"/>
        </w:rPr>
        <w:t>, Artic</w:t>
      </w:r>
      <w:r>
        <w:rPr>
          <w:rFonts w:cs="Times New Roman"/>
          <w:lang w:val="es-PR"/>
        </w:rPr>
        <w:t>ulo II, División 1, Sec. 9-16 (i</w:t>
      </w:r>
      <w:r w:rsidR="004867D7">
        <w:rPr>
          <w:rFonts w:cs="Times New Roman"/>
          <w:lang w:val="es-PR"/>
        </w:rPr>
        <w:t>)</w:t>
      </w:r>
      <w:r>
        <w:rPr>
          <w:rFonts w:cs="Times New Roman"/>
          <w:lang w:val="es-PR"/>
        </w:rPr>
        <w:t>]</w:t>
      </w:r>
      <w:r w:rsidR="004867D7">
        <w:rPr>
          <w:rFonts w:cs="Times New Roman"/>
          <w:lang w:val="es-PR"/>
        </w:rPr>
        <w:t>.</w:t>
      </w:r>
    </w:p>
    <w:p w14:paraId="125FCC30" w14:textId="77777777" w:rsidR="00055CBB" w:rsidRDefault="005F4A78" w:rsidP="00B94BD2">
      <w:pPr>
        <w:ind w:left="3600" w:firstLine="720"/>
        <w:rPr>
          <w:rFonts w:cs="Times New Roman"/>
          <w:b/>
          <w:color w:val="1F497D" w:themeColor="text2"/>
          <w:sz w:val="28"/>
          <w:szCs w:val="28"/>
          <w:lang w:val="es-PR"/>
        </w:rPr>
      </w:pPr>
      <w:r w:rsidRPr="00CF2700">
        <w:rPr>
          <w:rFonts w:cs="Times New Roman"/>
          <w:b/>
          <w:color w:val="1F497D" w:themeColor="text2"/>
          <w:sz w:val="28"/>
          <w:szCs w:val="28"/>
          <w:lang w:val="es-PR"/>
        </w:rPr>
        <w:t xml:space="preserve">  </w:t>
      </w:r>
    </w:p>
    <w:p w14:paraId="0028FB26" w14:textId="77777777" w:rsidR="0001000E" w:rsidRPr="00255046" w:rsidRDefault="005F4A78" w:rsidP="00B94BD2">
      <w:pPr>
        <w:ind w:left="3600" w:firstLine="720"/>
        <w:rPr>
          <w:rFonts w:cs="Times New Roman"/>
          <w:b/>
          <w:sz w:val="28"/>
          <w:szCs w:val="28"/>
          <w:u w:val="single"/>
        </w:rPr>
      </w:pPr>
      <w:r w:rsidRPr="00255046">
        <w:rPr>
          <w:rFonts w:cs="Times New Roman"/>
          <w:b/>
          <w:sz w:val="28"/>
          <w:szCs w:val="28"/>
          <w:lang w:val="es-PR"/>
        </w:rPr>
        <w:t xml:space="preserve"> </w:t>
      </w:r>
      <w:r w:rsidR="0001000E" w:rsidRPr="00255046">
        <w:rPr>
          <w:rFonts w:cs="Times New Roman"/>
          <w:b/>
          <w:sz w:val="28"/>
          <w:szCs w:val="28"/>
          <w:u w:val="single"/>
          <w:lang w:val="es-PR"/>
        </w:rPr>
        <w:t>R</w:t>
      </w:r>
      <w:r w:rsidR="004867D7" w:rsidRPr="00255046">
        <w:rPr>
          <w:rFonts w:cs="Times New Roman"/>
          <w:b/>
          <w:sz w:val="28"/>
          <w:szCs w:val="28"/>
          <w:u w:val="single"/>
          <w:lang w:val="es-PR"/>
        </w:rPr>
        <w:t>eciclaje</w:t>
      </w:r>
      <w:r w:rsidR="00B94BD2" w:rsidRPr="00255046">
        <w:rPr>
          <w:b/>
          <w:noProof/>
          <w:sz w:val="28"/>
          <w:szCs w:val="28"/>
        </w:rPr>
        <w:t xml:space="preserve">   </w:t>
      </w:r>
      <w:r w:rsidRPr="00255046">
        <w:rPr>
          <w:b/>
          <w:noProof/>
          <w:sz w:val="28"/>
          <w:szCs w:val="28"/>
        </w:rPr>
        <w:t xml:space="preserve">   </w:t>
      </w:r>
      <w:r w:rsidR="00042CD4" w:rsidRPr="00255046">
        <w:rPr>
          <w:b/>
          <w:noProof/>
          <w:sz w:val="28"/>
          <w:szCs w:val="28"/>
        </w:rPr>
        <w:tab/>
      </w:r>
      <w:r w:rsidRPr="00255046">
        <w:rPr>
          <w:b/>
          <w:noProof/>
          <w:sz w:val="28"/>
          <w:szCs w:val="28"/>
        </w:rPr>
        <w:t xml:space="preserve">            </w:t>
      </w:r>
      <w:r w:rsidR="00B94BD2" w:rsidRPr="00255046">
        <w:rPr>
          <w:b/>
          <w:noProof/>
          <w:sz w:val="28"/>
          <w:szCs w:val="28"/>
        </w:rPr>
        <w:t xml:space="preserve">    </w:t>
      </w:r>
    </w:p>
    <w:p w14:paraId="3F378CA3" w14:textId="77777777" w:rsidR="00042CD4" w:rsidRPr="0055469B" w:rsidRDefault="0055469B" w:rsidP="008D2591">
      <w:pPr>
        <w:pStyle w:val="ListParagraph"/>
        <w:numPr>
          <w:ilvl w:val="0"/>
          <w:numId w:val="1"/>
        </w:numPr>
        <w:rPr>
          <w:rFonts w:cs="Times New Roman"/>
          <w:lang w:val="es-PR"/>
        </w:rPr>
      </w:pPr>
      <w:r w:rsidRPr="0055469B">
        <w:rPr>
          <w:rFonts w:cs="Times New Roman"/>
          <w:lang w:val="es-PR"/>
        </w:rPr>
        <w:t xml:space="preserve">Contenedores deben ser colocado en la acera para recoger antes de las 7:00 AM en sus </w:t>
      </w:r>
      <w:r>
        <w:rPr>
          <w:rFonts w:cs="Times New Roman"/>
          <w:lang w:val="es-PR"/>
        </w:rPr>
        <w:t xml:space="preserve">días </w:t>
      </w:r>
      <w:r w:rsidRPr="0055469B">
        <w:rPr>
          <w:rFonts w:cs="Times New Roman"/>
          <w:lang w:val="es-PR"/>
        </w:rPr>
        <w:t xml:space="preserve">de servicio programado </w:t>
      </w:r>
      <w:r w:rsidR="00795C2E">
        <w:rPr>
          <w:rFonts w:cs="Times New Roman"/>
          <w:u w:val="single"/>
          <w:lang w:val="es-PR"/>
        </w:rPr>
        <w:t xml:space="preserve">pero no antes de 6:00 </w:t>
      </w:r>
      <w:r w:rsidR="006E1224" w:rsidRPr="006E1224">
        <w:rPr>
          <w:rFonts w:cs="Times New Roman"/>
          <w:u w:val="single"/>
          <w:lang w:val="es-PR"/>
        </w:rPr>
        <w:t>P</w:t>
      </w:r>
      <w:r w:rsidRPr="006E1224">
        <w:rPr>
          <w:rFonts w:cs="Times New Roman"/>
          <w:u w:val="single"/>
          <w:lang w:val="es-PR"/>
        </w:rPr>
        <w:t>M el día antes de la colección</w:t>
      </w:r>
      <w:r w:rsidRPr="0055469B">
        <w:rPr>
          <w:rFonts w:cs="Times New Roman"/>
          <w:lang w:val="es-PR"/>
        </w:rPr>
        <w:t>.</w:t>
      </w:r>
    </w:p>
    <w:p w14:paraId="511B2D05" w14:textId="77777777" w:rsidR="0055469B" w:rsidRPr="0055469B" w:rsidRDefault="0055469B" w:rsidP="0001000E">
      <w:pPr>
        <w:pStyle w:val="ListParagraph"/>
        <w:numPr>
          <w:ilvl w:val="0"/>
          <w:numId w:val="4"/>
        </w:numPr>
        <w:rPr>
          <w:rFonts w:cs="Times New Roman"/>
          <w:u w:val="single"/>
          <w:lang w:val="es-PR"/>
        </w:rPr>
      </w:pPr>
      <w:r w:rsidRPr="0055469B">
        <w:rPr>
          <w:rFonts w:cs="Times New Roman"/>
          <w:lang w:val="es-PR"/>
        </w:rPr>
        <w:t>Contenedores que contengan materiales que no se</w:t>
      </w:r>
      <w:r w:rsidR="004F7FA9">
        <w:rPr>
          <w:rFonts w:cs="Times New Roman"/>
          <w:lang w:val="es-PR"/>
        </w:rPr>
        <w:t>an reciclables serán etiquetado</w:t>
      </w:r>
      <w:r w:rsidR="00E93635">
        <w:rPr>
          <w:rFonts w:cs="Times New Roman"/>
          <w:lang w:val="es-PR"/>
        </w:rPr>
        <w:t>s</w:t>
      </w:r>
      <w:r w:rsidRPr="0055469B">
        <w:rPr>
          <w:rFonts w:cs="Times New Roman"/>
          <w:lang w:val="es-PR"/>
        </w:rPr>
        <w:t xml:space="preserve"> y no recogido. </w:t>
      </w:r>
    </w:p>
    <w:p w14:paraId="1A9AFEF2" w14:textId="77777777" w:rsidR="0055469B" w:rsidRPr="006F09E5" w:rsidRDefault="00BD5569" w:rsidP="0001000E">
      <w:pPr>
        <w:pStyle w:val="ListParagraph"/>
        <w:numPr>
          <w:ilvl w:val="0"/>
          <w:numId w:val="4"/>
        </w:numPr>
        <w:rPr>
          <w:rFonts w:cs="Times New Roman"/>
          <w:u w:val="single"/>
          <w:lang w:val="es-PR"/>
        </w:rPr>
      </w:pPr>
      <w:r>
        <w:rPr>
          <w:rFonts w:cs="Times New Roman"/>
          <w:lang w:val="es-PR"/>
        </w:rPr>
        <w:t>B</w:t>
      </w:r>
      <w:r w:rsidRPr="006F09E5">
        <w:rPr>
          <w:rFonts w:cs="Times New Roman"/>
          <w:lang w:val="es-PR"/>
        </w:rPr>
        <w:t>aterías</w:t>
      </w:r>
      <w:r w:rsidR="006F09E5" w:rsidRPr="006F09E5">
        <w:rPr>
          <w:rFonts w:cs="Times New Roman"/>
          <w:lang w:val="es-PR"/>
        </w:rPr>
        <w:t xml:space="preserve"> r</w:t>
      </w:r>
      <w:r w:rsidR="006F09E5">
        <w:rPr>
          <w:rFonts w:cs="Times New Roman"/>
          <w:lang w:val="es-PR"/>
        </w:rPr>
        <w:t xml:space="preserve">ecargables y celulares pueden ser reciclados. Estos artículos pueden ser dejados en el  Centro de Operaciones, Departamento de </w:t>
      </w:r>
      <w:r>
        <w:rPr>
          <w:rFonts w:cs="Times New Roman"/>
          <w:lang w:val="es-PR"/>
        </w:rPr>
        <w:t>Policía</w:t>
      </w:r>
      <w:r w:rsidR="006F09E5">
        <w:rPr>
          <w:rFonts w:cs="Times New Roman"/>
          <w:lang w:val="es-PR"/>
        </w:rPr>
        <w:t xml:space="preserve"> o la Biblioteca de la Ciudad.</w:t>
      </w:r>
    </w:p>
    <w:p w14:paraId="4733537E" w14:textId="77777777" w:rsidR="0001000E" w:rsidRPr="006F09E5" w:rsidRDefault="006F09E5" w:rsidP="0001000E">
      <w:pPr>
        <w:pStyle w:val="ListParagraph"/>
        <w:numPr>
          <w:ilvl w:val="0"/>
          <w:numId w:val="4"/>
        </w:numPr>
        <w:rPr>
          <w:rFonts w:cs="Times New Roman"/>
          <w:u w:val="single"/>
          <w:lang w:val="es-PR"/>
        </w:rPr>
      </w:pPr>
      <w:r w:rsidRPr="006F09E5">
        <w:rPr>
          <w:rFonts w:cs="Times New Roman"/>
          <w:lang w:val="es-PR"/>
        </w:rPr>
        <w:t>Para ordenar contenedores, por favor de llamar</w:t>
      </w:r>
      <w:r w:rsidR="0026385D" w:rsidRPr="006F09E5">
        <w:rPr>
          <w:rFonts w:cs="Times New Roman"/>
          <w:lang w:val="es-PR"/>
        </w:rPr>
        <w:t xml:space="preserve"> </w:t>
      </w:r>
      <w:r w:rsidR="0001000E" w:rsidRPr="006F09E5">
        <w:rPr>
          <w:rFonts w:cs="Times New Roman"/>
          <w:lang w:val="es-PR"/>
        </w:rPr>
        <w:t>561-478-9590</w:t>
      </w:r>
      <w:r w:rsidR="0026385D" w:rsidRPr="006F09E5">
        <w:rPr>
          <w:rFonts w:cs="Times New Roman"/>
          <w:lang w:val="es-PR"/>
        </w:rPr>
        <w:t>.</w:t>
      </w:r>
    </w:p>
    <w:p w14:paraId="1716F0DA" w14:textId="20AD300E" w:rsidR="00042CD4" w:rsidRPr="006F09E5" w:rsidRDefault="00255046" w:rsidP="0001000E">
      <w:pPr>
        <w:pStyle w:val="ListParagraph"/>
        <w:ind w:left="1440"/>
        <w:rPr>
          <w:rFonts w:cs="Times New Roman"/>
          <w:b/>
          <w:color w:val="1F497D" w:themeColor="text2"/>
          <w:lang w:val="es-PR"/>
        </w:rPr>
      </w:pPr>
      <w:r>
        <w:rPr>
          <w:rFonts w:cs="Times New Roman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CB9B5" wp14:editId="3425940B">
                <wp:simplePos x="0" y="0"/>
                <wp:positionH relativeFrom="column">
                  <wp:posOffset>4895850</wp:posOffset>
                </wp:positionH>
                <wp:positionV relativeFrom="paragraph">
                  <wp:posOffset>135255</wp:posOffset>
                </wp:positionV>
                <wp:extent cx="1905000" cy="1603375"/>
                <wp:effectExtent l="9525" t="8890" r="952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42756" w14:textId="77777777" w:rsidR="00795C2E" w:rsidRPr="0039006A" w:rsidRDefault="00795C2E" w:rsidP="00042CD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Times New Roman"/>
                                <w:color w:val="1F497D" w:themeColor="text2"/>
                                <w:u w:val="single"/>
                                <w:lang w:val="es-PR"/>
                              </w:rPr>
                            </w:pPr>
                            <w:r w:rsidRPr="002F3C2B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Artículos que no pueden</w:t>
                            </w:r>
                            <w:r w:rsidRPr="0039006A">
                              <w:rPr>
                                <w:rFonts w:cs="Times New Roman"/>
                                <w:color w:val="1F497D" w:themeColor="text2"/>
                                <w:u w:val="single"/>
                                <w:lang w:val="es-PR"/>
                              </w:rPr>
                              <w:t xml:space="preserve"> colocarse en contenedores</w:t>
                            </w:r>
                          </w:p>
                          <w:p w14:paraId="4D05F5A5" w14:textId="77777777" w:rsidR="00795C2E" w:rsidRPr="0039006A" w:rsidRDefault="00795C2E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 w:rsidRPr="0039006A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Comida</w:t>
                            </w:r>
                            <w:r w:rsidRPr="0039006A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ab/>
                            </w:r>
                          </w:p>
                          <w:p w14:paraId="78AD87E4" w14:textId="77777777" w:rsidR="00795C2E" w:rsidRPr="0039006A" w:rsidRDefault="00795C2E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 w:rsidRPr="0039006A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Bombillas</w:t>
                            </w:r>
                          </w:p>
                          <w:p w14:paraId="34432493" w14:textId="77777777" w:rsidR="00795C2E" w:rsidRPr="0039006A" w:rsidRDefault="00795C2E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 w:rsidRPr="0039006A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 xml:space="preserve">Papel </w:t>
                            </w:r>
                            <w:r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de cera</w:t>
                            </w:r>
                          </w:p>
                          <w:p w14:paraId="0EDEE0DD" w14:textId="77777777" w:rsidR="00795C2E" w:rsidRPr="00E22D89" w:rsidRDefault="00795C2E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US"/>
                              </w:rPr>
                            </w:pPr>
                            <w:r w:rsidRPr="0039006A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 xml:space="preserve">Bolsas de </w:t>
                            </w:r>
                            <w:r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Plástico</w:t>
                            </w:r>
                          </w:p>
                          <w:p w14:paraId="17654060" w14:textId="77777777" w:rsidR="00795C2E" w:rsidRPr="0039006A" w:rsidRDefault="00795C2E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 w:rsidRPr="00E22D89">
                              <w:rPr>
                                <w:rFonts w:cs="Times New Roman"/>
                                <w:color w:val="1F497D" w:themeColor="text2"/>
                                <w:lang w:val="es-US"/>
                              </w:rPr>
                              <w:t>Poliestireno</w:t>
                            </w:r>
                            <w:r>
                              <w:rPr>
                                <w:rFonts w:cs="Times New Roman"/>
                                <w:color w:val="1F497D" w:themeColor="text2"/>
                                <w:lang w:val="es-US"/>
                              </w:rPr>
                              <w:t xml:space="preserve"> (styrofoam)</w:t>
                            </w:r>
                          </w:p>
                          <w:p w14:paraId="22635E4C" w14:textId="77777777" w:rsidR="00795C2E" w:rsidRPr="0039006A" w:rsidRDefault="008F3A9A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Desperdicios de patio (jardín)</w:t>
                            </w:r>
                          </w:p>
                          <w:p w14:paraId="59253EA8" w14:textId="77777777" w:rsidR="00795C2E" w:rsidRPr="00F92663" w:rsidRDefault="00795C2E" w:rsidP="00042CD4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B9B5" id="Text Box 4" o:spid="_x0000_s1028" type="#_x0000_t202" style="position:absolute;left:0;text-align:left;margin-left:385.5pt;margin-top:10.65pt;width:150pt;height:1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" strokecolor="black [3213]">
                <v:textbox>
                  <w:txbxContent>
                    <w:p w14:paraId="73242756" w14:textId="77777777" w:rsidR="00795C2E" w:rsidRPr="0039006A" w:rsidRDefault="00795C2E" w:rsidP="00042CD4">
                      <w:pPr>
                        <w:pStyle w:val="ListParagraph"/>
                        <w:ind w:left="0"/>
                        <w:jc w:val="center"/>
                        <w:rPr>
                          <w:rFonts w:cs="Times New Roman"/>
                          <w:color w:val="1F497D" w:themeColor="text2"/>
                          <w:u w:val="single"/>
                          <w:lang w:val="es-PR"/>
                        </w:rPr>
                      </w:pPr>
                      <w:r w:rsidRPr="002F3C2B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Artículos que no pueden</w:t>
                      </w:r>
                      <w:r w:rsidRPr="0039006A">
                        <w:rPr>
                          <w:rFonts w:cs="Times New Roman"/>
                          <w:color w:val="1F497D" w:themeColor="text2"/>
                          <w:u w:val="single"/>
                          <w:lang w:val="es-PR"/>
                        </w:rPr>
                        <w:t xml:space="preserve"> colocarse en contenedores</w:t>
                      </w:r>
                    </w:p>
                    <w:p w14:paraId="4D05F5A5" w14:textId="77777777" w:rsidR="00795C2E" w:rsidRPr="0039006A" w:rsidRDefault="00795C2E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 w:rsidRPr="0039006A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Comida</w:t>
                      </w:r>
                      <w:r w:rsidRPr="0039006A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ab/>
                      </w:r>
                    </w:p>
                    <w:p w14:paraId="78AD87E4" w14:textId="77777777" w:rsidR="00795C2E" w:rsidRPr="0039006A" w:rsidRDefault="00795C2E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 w:rsidRPr="0039006A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Bombillas</w:t>
                      </w:r>
                    </w:p>
                    <w:p w14:paraId="34432493" w14:textId="77777777" w:rsidR="00795C2E" w:rsidRPr="0039006A" w:rsidRDefault="00795C2E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 w:rsidRPr="0039006A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 xml:space="preserve">Papel </w:t>
                      </w:r>
                      <w:r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de cera</w:t>
                      </w:r>
                    </w:p>
                    <w:p w14:paraId="0EDEE0DD" w14:textId="77777777" w:rsidR="00795C2E" w:rsidRPr="00E22D89" w:rsidRDefault="00795C2E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US"/>
                        </w:rPr>
                      </w:pPr>
                      <w:r w:rsidRPr="0039006A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 xml:space="preserve">Bolsas de </w:t>
                      </w:r>
                      <w:r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Plástico</w:t>
                      </w:r>
                    </w:p>
                    <w:p w14:paraId="17654060" w14:textId="77777777" w:rsidR="00795C2E" w:rsidRPr="0039006A" w:rsidRDefault="00795C2E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 w:rsidRPr="00E22D89">
                        <w:rPr>
                          <w:rFonts w:cs="Times New Roman"/>
                          <w:color w:val="1F497D" w:themeColor="text2"/>
                          <w:lang w:val="es-US"/>
                        </w:rPr>
                        <w:t>Poliestireno</w:t>
                      </w:r>
                      <w:r>
                        <w:rPr>
                          <w:rFonts w:cs="Times New Roman"/>
                          <w:color w:val="1F497D" w:themeColor="text2"/>
                          <w:lang w:val="es-US"/>
                        </w:rPr>
                        <w:t xml:space="preserve"> (styrofoam)</w:t>
                      </w:r>
                    </w:p>
                    <w:p w14:paraId="22635E4C" w14:textId="77777777" w:rsidR="00795C2E" w:rsidRPr="0039006A" w:rsidRDefault="008F3A9A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Desperdicios de patio (jardín)</w:t>
                      </w:r>
                    </w:p>
                    <w:p w14:paraId="59253EA8" w14:textId="77777777" w:rsidR="00795C2E" w:rsidRPr="00F92663" w:rsidRDefault="00795C2E" w:rsidP="00042CD4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D1F9C" wp14:editId="4EEBA9D1">
                <wp:simplePos x="0" y="0"/>
                <wp:positionH relativeFrom="column">
                  <wp:posOffset>2924175</wp:posOffset>
                </wp:positionH>
                <wp:positionV relativeFrom="paragraph">
                  <wp:posOffset>135255</wp:posOffset>
                </wp:positionV>
                <wp:extent cx="1866900" cy="1603375"/>
                <wp:effectExtent l="9525" t="8890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B70D9" w14:textId="77777777" w:rsidR="00795C2E" w:rsidRPr="00CF2700" w:rsidRDefault="00795C2E" w:rsidP="00042CD4">
                            <w:pPr>
                              <w:jc w:val="center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 w:rsidRPr="00CF2700">
                              <w:rPr>
                                <w:rFonts w:cs="Times New Roman"/>
                                <w:color w:val="1F497D" w:themeColor="text2"/>
                                <w:u w:val="single"/>
                                <w:lang w:val="es-PR"/>
                              </w:rPr>
                              <w:t>Contenedor Azul</w:t>
                            </w:r>
                          </w:p>
                          <w:p w14:paraId="5205314A" w14:textId="77777777" w:rsidR="00795C2E" w:rsidRPr="0014521D" w:rsidRDefault="00795C2E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 w:rsidRPr="0014521D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 xml:space="preserve">Cajas de Jugo </w:t>
                            </w:r>
                          </w:p>
                          <w:p w14:paraId="2C40B269" w14:textId="77777777" w:rsidR="00795C2E" w:rsidRPr="0014521D" w:rsidRDefault="00795C2E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Cartones de Leche y jugo</w:t>
                            </w:r>
                          </w:p>
                          <w:p w14:paraId="49092768" w14:textId="77777777" w:rsidR="00795C2E" w:rsidRPr="00F92663" w:rsidRDefault="00795C2E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 w:rsidRPr="00F92663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Latas de aluminio y acero</w:t>
                            </w:r>
                          </w:p>
                          <w:p w14:paraId="7F39A2A2" w14:textId="77777777" w:rsidR="00795C2E" w:rsidRPr="00F92663" w:rsidRDefault="00795C2E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 w:rsidRPr="00F92663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Latas de vidrio y botellas (todos los colores)</w:t>
                            </w:r>
                          </w:p>
                          <w:p w14:paraId="61212998" w14:textId="77777777" w:rsidR="00795C2E" w:rsidRPr="009C7809" w:rsidRDefault="00795C2E" w:rsidP="00042CD4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</w:rPr>
                            </w:pPr>
                            <w:r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 xml:space="preserve">Contenedores plásticos </w:t>
                            </w:r>
                            <w:r w:rsidRPr="009C7809">
                              <w:rPr>
                                <w:rFonts w:cs="Times New Roman"/>
                                <w:color w:val="1F497D" w:themeColor="text2"/>
                              </w:rPr>
                              <w:t xml:space="preserve"> #1-7</w:t>
                            </w:r>
                          </w:p>
                          <w:p w14:paraId="50459917" w14:textId="77777777" w:rsidR="00795C2E" w:rsidRPr="00B915EA" w:rsidRDefault="00795C2E" w:rsidP="00042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1F9C" id="Text Box 3" o:spid="_x0000_s1029" type="#_x0000_t202" style="position:absolute;left:0;text-align:left;margin-left:230.25pt;margin-top:10.65pt;width:147pt;height:1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" strokecolor="black [3213]">
                <v:textbox>
                  <w:txbxContent>
                    <w:p w14:paraId="5F5B70D9" w14:textId="77777777" w:rsidR="00795C2E" w:rsidRPr="00CF2700" w:rsidRDefault="00795C2E" w:rsidP="00042CD4">
                      <w:pPr>
                        <w:jc w:val="center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 w:rsidRPr="00CF2700">
                        <w:rPr>
                          <w:rFonts w:cs="Times New Roman"/>
                          <w:color w:val="1F497D" w:themeColor="text2"/>
                          <w:u w:val="single"/>
                          <w:lang w:val="es-PR"/>
                        </w:rPr>
                        <w:t>Contenedor Azul</w:t>
                      </w:r>
                    </w:p>
                    <w:p w14:paraId="5205314A" w14:textId="77777777" w:rsidR="00795C2E" w:rsidRPr="0014521D" w:rsidRDefault="00795C2E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 w:rsidRPr="0014521D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 xml:space="preserve">Cajas de Jugo </w:t>
                      </w:r>
                    </w:p>
                    <w:p w14:paraId="2C40B269" w14:textId="77777777" w:rsidR="00795C2E" w:rsidRPr="0014521D" w:rsidRDefault="00795C2E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Cartones de Leche y jugo</w:t>
                      </w:r>
                    </w:p>
                    <w:p w14:paraId="49092768" w14:textId="77777777" w:rsidR="00795C2E" w:rsidRPr="00F92663" w:rsidRDefault="00795C2E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 w:rsidRPr="00F92663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Latas de aluminio y acero</w:t>
                      </w:r>
                    </w:p>
                    <w:p w14:paraId="7F39A2A2" w14:textId="77777777" w:rsidR="00795C2E" w:rsidRPr="00F92663" w:rsidRDefault="00795C2E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 w:rsidRPr="00F92663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Latas de vidrio y botellas (todos los colores)</w:t>
                      </w:r>
                    </w:p>
                    <w:p w14:paraId="61212998" w14:textId="77777777" w:rsidR="00795C2E" w:rsidRPr="009C7809" w:rsidRDefault="00795C2E" w:rsidP="00042CD4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</w:rPr>
                      </w:pPr>
                      <w:r>
                        <w:rPr>
                          <w:rFonts w:cs="Times New Roman"/>
                          <w:color w:val="1F497D" w:themeColor="text2"/>
                          <w:lang w:val="es-PR"/>
                        </w:rPr>
                        <w:t xml:space="preserve">Contenedores plásticos </w:t>
                      </w:r>
                      <w:r w:rsidRPr="009C7809">
                        <w:rPr>
                          <w:rFonts w:cs="Times New Roman"/>
                          <w:color w:val="1F497D" w:themeColor="text2"/>
                        </w:rPr>
                        <w:t xml:space="preserve"> #1-7</w:t>
                      </w:r>
                    </w:p>
                    <w:p w14:paraId="50459917" w14:textId="77777777" w:rsidR="00795C2E" w:rsidRPr="00B915EA" w:rsidRDefault="00795C2E" w:rsidP="00042C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268C2" wp14:editId="7529CA28">
                <wp:simplePos x="0" y="0"/>
                <wp:positionH relativeFrom="column">
                  <wp:posOffset>123825</wp:posOffset>
                </wp:positionH>
                <wp:positionV relativeFrom="paragraph">
                  <wp:posOffset>135255</wp:posOffset>
                </wp:positionV>
                <wp:extent cx="2628900" cy="1603375"/>
                <wp:effectExtent l="9525" t="8890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F1E1" w14:textId="77777777" w:rsidR="00795C2E" w:rsidRPr="007B2D90" w:rsidRDefault="00795C2E" w:rsidP="00E84A45">
                            <w:pPr>
                              <w:jc w:val="center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 w:rsidRPr="00CF2700">
                              <w:rPr>
                                <w:rFonts w:cs="Times New Roman"/>
                                <w:color w:val="1F497D" w:themeColor="text2"/>
                                <w:u w:val="single"/>
                                <w:lang w:val="es-PR"/>
                              </w:rPr>
                              <w:t>Contenedor</w:t>
                            </w:r>
                            <w:r w:rsidRPr="007B2D90">
                              <w:rPr>
                                <w:rFonts w:cs="Times New Roman"/>
                                <w:color w:val="1F497D" w:themeColor="text2"/>
                                <w:u w:val="single"/>
                                <w:lang w:val="es-PR"/>
                              </w:rPr>
                              <w:t xml:space="preserve"> Amarillo</w:t>
                            </w:r>
                          </w:p>
                          <w:p w14:paraId="30592566" w14:textId="77777777" w:rsidR="00795C2E" w:rsidRPr="00BD5569" w:rsidRDefault="00795C2E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 xml:space="preserve">Periódico/Guías telefónicas </w:t>
                            </w:r>
                          </w:p>
                          <w:p w14:paraId="66FC79AB" w14:textId="77777777" w:rsidR="00795C2E" w:rsidRPr="00BD5569" w:rsidRDefault="00795C2E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 w:rsidRPr="00BD5569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 xml:space="preserve">Bolsas de papel café </w:t>
                            </w:r>
                          </w:p>
                          <w:p w14:paraId="7ED47720" w14:textId="77777777" w:rsidR="00795C2E" w:rsidRPr="00BD5569" w:rsidRDefault="00795C2E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 w:rsidRPr="00BD5569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Revistas/catálogos</w:t>
                            </w:r>
                            <w:r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 xml:space="preserve">/ correspondencia </w:t>
                            </w:r>
                          </w:p>
                          <w:p w14:paraId="37EAF6F1" w14:textId="77777777" w:rsidR="00795C2E" w:rsidRPr="00BD5569" w:rsidRDefault="00795C2E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 xml:space="preserve">Papel escolares y </w:t>
                            </w:r>
                            <w:r w:rsidRPr="00BD5569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de oficina</w:t>
                            </w:r>
                          </w:p>
                          <w:p w14:paraId="4C10602E" w14:textId="77777777" w:rsidR="00795C2E" w:rsidRPr="00BD5569" w:rsidRDefault="00795C2E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 w:rsidRPr="00BD5569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Cajas de cartón</w:t>
                            </w:r>
                          </w:p>
                          <w:p w14:paraId="2B469C61" w14:textId="77777777" w:rsidR="00795C2E" w:rsidRPr="00BD5569" w:rsidRDefault="002906D4" w:rsidP="00E84A45">
                            <w:pPr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Cajas de a</w:t>
                            </w:r>
                            <w:r w:rsidR="00795C2E" w:rsidRPr="00BD5569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limentos</w:t>
                            </w:r>
                            <w:r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 xml:space="preserve"> secos  y </w:t>
                            </w:r>
                            <w:r w:rsidR="00795C2E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Kleenex</w:t>
                            </w:r>
                          </w:p>
                          <w:p w14:paraId="4EE9FCA5" w14:textId="77777777" w:rsidR="00795C2E" w:rsidRPr="00CF2700" w:rsidRDefault="002906D4" w:rsidP="00E84A45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</w:pPr>
                            <w:r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Cartones de Bebidas (caja</w:t>
                            </w:r>
                            <w:r w:rsidR="008F3A9A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s</w:t>
                            </w:r>
                            <w:r w:rsidR="00795C2E" w:rsidRPr="00CF2700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 xml:space="preserve"> deben ser apl</w:t>
                            </w:r>
                            <w:r w:rsidR="008F3A9A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astadas</w:t>
                            </w:r>
                            <w:r w:rsidR="00795C2E" w:rsidRPr="00CF2700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 xml:space="preserve"> o cortadas a 3</w:t>
                            </w:r>
                            <w:r w:rsidR="00795C2E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’</w:t>
                            </w:r>
                            <w:r w:rsidR="00795C2E" w:rsidRPr="00CF2700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x3</w:t>
                            </w:r>
                            <w:r w:rsidR="00795C2E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’</w:t>
                            </w:r>
                            <w:r w:rsidR="00795C2E" w:rsidRPr="00CF2700">
                              <w:rPr>
                                <w:rFonts w:cs="Times New Roman"/>
                                <w:color w:val="1F497D" w:themeColor="text2"/>
                                <w:lang w:val="es-PR"/>
                              </w:rPr>
                              <w:t>)</w:t>
                            </w:r>
                          </w:p>
                          <w:p w14:paraId="018E23C1" w14:textId="77777777" w:rsidR="00795C2E" w:rsidRPr="00CF2700" w:rsidRDefault="00795C2E" w:rsidP="00E84A45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68C2" id="Text Box 2" o:spid="_x0000_s1030" type="#_x0000_t202" style="position:absolute;left:0;text-align:left;margin-left:9.75pt;margin-top:10.65pt;width:207pt;height:1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" strokecolor="black [3213]">
                <v:textbox>
                  <w:txbxContent>
                    <w:p w14:paraId="6A71F1E1" w14:textId="77777777" w:rsidR="00795C2E" w:rsidRPr="007B2D90" w:rsidRDefault="00795C2E" w:rsidP="00E84A45">
                      <w:pPr>
                        <w:jc w:val="center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 w:rsidRPr="00CF2700">
                        <w:rPr>
                          <w:rFonts w:cs="Times New Roman"/>
                          <w:color w:val="1F497D" w:themeColor="text2"/>
                          <w:u w:val="single"/>
                          <w:lang w:val="es-PR"/>
                        </w:rPr>
                        <w:t>Contenedor</w:t>
                      </w:r>
                      <w:r w:rsidRPr="007B2D90">
                        <w:rPr>
                          <w:rFonts w:cs="Times New Roman"/>
                          <w:color w:val="1F497D" w:themeColor="text2"/>
                          <w:u w:val="single"/>
                          <w:lang w:val="es-PR"/>
                        </w:rPr>
                        <w:t xml:space="preserve"> Amarillo</w:t>
                      </w:r>
                    </w:p>
                    <w:p w14:paraId="30592566" w14:textId="77777777" w:rsidR="00795C2E" w:rsidRPr="00BD5569" w:rsidRDefault="00795C2E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>
                        <w:rPr>
                          <w:rFonts w:cs="Times New Roman"/>
                          <w:color w:val="1F497D" w:themeColor="text2"/>
                          <w:lang w:val="es-PR"/>
                        </w:rPr>
                        <w:t xml:space="preserve">Periódico/Guías telefónicas </w:t>
                      </w:r>
                    </w:p>
                    <w:p w14:paraId="66FC79AB" w14:textId="77777777" w:rsidR="00795C2E" w:rsidRPr="00BD5569" w:rsidRDefault="00795C2E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 w:rsidRPr="00BD5569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 xml:space="preserve">Bolsas de papel café </w:t>
                      </w:r>
                    </w:p>
                    <w:p w14:paraId="7ED47720" w14:textId="77777777" w:rsidR="00795C2E" w:rsidRPr="00BD5569" w:rsidRDefault="00795C2E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 w:rsidRPr="00BD5569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Revistas/catálogos</w:t>
                      </w:r>
                      <w:r>
                        <w:rPr>
                          <w:rFonts w:cs="Times New Roman"/>
                          <w:color w:val="1F497D" w:themeColor="text2"/>
                          <w:lang w:val="es-PR"/>
                        </w:rPr>
                        <w:t xml:space="preserve">/ correspondencia </w:t>
                      </w:r>
                    </w:p>
                    <w:p w14:paraId="37EAF6F1" w14:textId="77777777" w:rsidR="00795C2E" w:rsidRPr="00BD5569" w:rsidRDefault="00795C2E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>
                        <w:rPr>
                          <w:rFonts w:cs="Times New Roman"/>
                          <w:color w:val="1F497D" w:themeColor="text2"/>
                          <w:lang w:val="es-PR"/>
                        </w:rPr>
                        <w:t xml:space="preserve">Papel escolares y </w:t>
                      </w:r>
                      <w:r w:rsidRPr="00BD5569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de oficina</w:t>
                      </w:r>
                    </w:p>
                    <w:p w14:paraId="4C10602E" w14:textId="77777777" w:rsidR="00795C2E" w:rsidRPr="00BD5569" w:rsidRDefault="00795C2E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 w:rsidRPr="00BD5569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Cajas de cartón</w:t>
                      </w:r>
                    </w:p>
                    <w:p w14:paraId="2B469C61" w14:textId="77777777" w:rsidR="00795C2E" w:rsidRPr="00BD5569" w:rsidRDefault="002906D4" w:rsidP="00E84A45">
                      <w:pPr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Cajas de a</w:t>
                      </w:r>
                      <w:r w:rsidR="00795C2E" w:rsidRPr="00BD5569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limentos</w:t>
                      </w:r>
                      <w:r>
                        <w:rPr>
                          <w:rFonts w:cs="Times New Roman"/>
                          <w:color w:val="1F497D" w:themeColor="text2"/>
                          <w:lang w:val="es-PR"/>
                        </w:rPr>
                        <w:t xml:space="preserve"> secos  y </w:t>
                      </w:r>
                      <w:r w:rsidR="00795C2E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Kleenex</w:t>
                      </w:r>
                    </w:p>
                    <w:p w14:paraId="4EE9FCA5" w14:textId="77777777" w:rsidR="00795C2E" w:rsidRPr="00CF2700" w:rsidRDefault="002906D4" w:rsidP="00E84A45">
                      <w:pPr>
                        <w:pStyle w:val="ListParagraph"/>
                        <w:ind w:left="0"/>
                        <w:rPr>
                          <w:rFonts w:cs="Times New Roman"/>
                          <w:color w:val="1F497D" w:themeColor="text2"/>
                          <w:lang w:val="es-PR"/>
                        </w:rPr>
                      </w:pPr>
                      <w:r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Cartones de Bebidas (caja</w:t>
                      </w:r>
                      <w:r w:rsidR="008F3A9A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s</w:t>
                      </w:r>
                      <w:r w:rsidR="00795C2E" w:rsidRPr="00CF2700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 xml:space="preserve"> deben ser apl</w:t>
                      </w:r>
                      <w:r w:rsidR="008F3A9A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astadas</w:t>
                      </w:r>
                      <w:r w:rsidR="00795C2E" w:rsidRPr="00CF2700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 xml:space="preserve"> o cortadas a 3</w:t>
                      </w:r>
                      <w:r w:rsidR="00795C2E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’</w:t>
                      </w:r>
                      <w:r w:rsidR="00795C2E" w:rsidRPr="00CF2700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x3</w:t>
                      </w:r>
                      <w:r w:rsidR="00795C2E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’</w:t>
                      </w:r>
                      <w:r w:rsidR="00795C2E" w:rsidRPr="00CF2700">
                        <w:rPr>
                          <w:rFonts w:cs="Times New Roman"/>
                          <w:color w:val="1F497D" w:themeColor="text2"/>
                          <w:lang w:val="es-PR"/>
                        </w:rPr>
                        <w:t>)</w:t>
                      </w:r>
                    </w:p>
                    <w:p w14:paraId="018E23C1" w14:textId="77777777" w:rsidR="00795C2E" w:rsidRPr="00CF2700" w:rsidRDefault="00795C2E" w:rsidP="00E84A45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29A22" w14:textId="77777777" w:rsidR="00042CD4" w:rsidRPr="006F09E5" w:rsidRDefault="00042CD4" w:rsidP="0001000E">
      <w:pPr>
        <w:pStyle w:val="ListParagraph"/>
        <w:ind w:left="1440"/>
        <w:rPr>
          <w:rFonts w:cs="Times New Roman"/>
          <w:b/>
          <w:color w:val="1F497D" w:themeColor="text2"/>
          <w:lang w:val="es-PR"/>
        </w:rPr>
      </w:pPr>
    </w:p>
    <w:p w14:paraId="587FFA5E" w14:textId="77777777" w:rsidR="00042CD4" w:rsidRPr="006F09E5" w:rsidRDefault="00042CD4" w:rsidP="0001000E">
      <w:pPr>
        <w:pStyle w:val="ListParagraph"/>
        <w:ind w:left="1440"/>
        <w:rPr>
          <w:rFonts w:cs="Times New Roman"/>
          <w:b/>
          <w:color w:val="1F497D" w:themeColor="text2"/>
          <w:lang w:val="es-PR"/>
        </w:rPr>
      </w:pPr>
    </w:p>
    <w:p w14:paraId="40B4D731" w14:textId="77777777" w:rsidR="00042CD4" w:rsidRPr="006F09E5" w:rsidRDefault="00042CD4" w:rsidP="0001000E">
      <w:pPr>
        <w:pStyle w:val="ListParagraph"/>
        <w:ind w:left="1440"/>
        <w:rPr>
          <w:rFonts w:cs="Times New Roman"/>
          <w:b/>
          <w:color w:val="1F497D" w:themeColor="text2"/>
          <w:lang w:val="es-PR"/>
        </w:rPr>
      </w:pPr>
    </w:p>
    <w:p w14:paraId="74B053FB" w14:textId="77777777" w:rsidR="00042CD4" w:rsidRPr="006F09E5" w:rsidRDefault="00042CD4" w:rsidP="0001000E">
      <w:pPr>
        <w:pStyle w:val="ListParagraph"/>
        <w:ind w:left="1440"/>
        <w:rPr>
          <w:rFonts w:cs="Times New Roman"/>
          <w:b/>
          <w:color w:val="1F497D" w:themeColor="text2"/>
          <w:lang w:val="es-PR"/>
        </w:rPr>
      </w:pPr>
    </w:p>
    <w:p w14:paraId="2B92B494" w14:textId="77777777" w:rsidR="00042CD4" w:rsidRPr="006F09E5" w:rsidRDefault="00042CD4" w:rsidP="0001000E">
      <w:pPr>
        <w:pStyle w:val="ListParagraph"/>
        <w:ind w:left="1440"/>
        <w:rPr>
          <w:rFonts w:cs="Times New Roman"/>
          <w:b/>
          <w:color w:val="1F497D" w:themeColor="text2"/>
          <w:lang w:val="es-PR"/>
        </w:rPr>
      </w:pPr>
    </w:p>
    <w:p w14:paraId="362656ED" w14:textId="77777777" w:rsidR="00042CD4" w:rsidRPr="006F09E5" w:rsidRDefault="00042CD4" w:rsidP="0001000E">
      <w:pPr>
        <w:pStyle w:val="ListParagraph"/>
        <w:ind w:left="1440"/>
        <w:rPr>
          <w:rFonts w:cs="Times New Roman"/>
          <w:b/>
          <w:color w:val="1F497D" w:themeColor="text2"/>
          <w:lang w:val="es-PR"/>
        </w:rPr>
      </w:pPr>
    </w:p>
    <w:p w14:paraId="77E18EAC" w14:textId="77777777" w:rsidR="00042CD4" w:rsidRPr="006F09E5" w:rsidRDefault="00042CD4" w:rsidP="0001000E">
      <w:pPr>
        <w:pStyle w:val="ListParagraph"/>
        <w:ind w:left="1440"/>
        <w:rPr>
          <w:rFonts w:cs="Times New Roman"/>
          <w:b/>
          <w:color w:val="1F497D" w:themeColor="text2"/>
          <w:lang w:val="es-PR"/>
        </w:rPr>
      </w:pPr>
    </w:p>
    <w:p w14:paraId="232B4EC1" w14:textId="77777777" w:rsidR="00042CD4" w:rsidRPr="006F09E5" w:rsidRDefault="00042CD4" w:rsidP="0001000E">
      <w:pPr>
        <w:pStyle w:val="ListParagraph"/>
        <w:ind w:left="1440"/>
        <w:rPr>
          <w:rFonts w:cs="Times New Roman"/>
          <w:b/>
          <w:color w:val="1F497D" w:themeColor="text2"/>
          <w:lang w:val="es-PR"/>
        </w:rPr>
      </w:pPr>
    </w:p>
    <w:p w14:paraId="4F78F5BD" w14:textId="77777777" w:rsidR="00042CD4" w:rsidRPr="006F09E5" w:rsidRDefault="00042CD4" w:rsidP="0001000E">
      <w:pPr>
        <w:pStyle w:val="ListParagraph"/>
        <w:ind w:left="1440"/>
        <w:rPr>
          <w:rFonts w:cs="Times New Roman"/>
          <w:b/>
          <w:color w:val="1F497D" w:themeColor="text2"/>
          <w:lang w:val="es-PR"/>
        </w:rPr>
      </w:pPr>
    </w:p>
    <w:p w14:paraId="6E783344" w14:textId="77777777" w:rsidR="00956496" w:rsidRPr="006F09E5" w:rsidRDefault="00956496" w:rsidP="009C7809">
      <w:pPr>
        <w:rPr>
          <w:rFonts w:cs="Times New Roman"/>
          <w:color w:val="C00000"/>
          <w:highlight w:val="yellow"/>
          <w:lang w:val="es-PR"/>
        </w:rPr>
      </w:pPr>
    </w:p>
    <w:p w14:paraId="1453AF37" w14:textId="0E6D13FD" w:rsidR="00FC0E76" w:rsidRDefault="00E22D89" w:rsidP="009C7809">
      <w:pPr>
        <w:rPr>
          <w:rFonts w:cs="Times New Roman"/>
          <w:color w:val="C00000"/>
          <w:lang w:val="es-PR"/>
        </w:rPr>
      </w:pPr>
      <w:r w:rsidRPr="00E22D89">
        <w:rPr>
          <w:rFonts w:cs="Times New Roman"/>
          <w:b/>
          <w:color w:val="C00000"/>
          <w:highlight w:val="yellow"/>
          <w:lang w:val="es-PR"/>
        </w:rPr>
        <w:t>Se observan los siguientes días</w:t>
      </w:r>
      <w:r>
        <w:rPr>
          <w:rFonts w:cs="Times New Roman"/>
          <w:b/>
          <w:color w:val="C00000"/>
          <w:highlight w:val="yellow"/>
          <w:lang w:val="es-PR"/>
        </w:rPr>
        <w:t xml:space="preserve"> </w:t>
      </w:r>
      <w:r w:rsidR="006F09E5" w:rsidRPr="00E22D89">
        <w:rPr>
          <w:rFonts w:cs="Times New Roman"/>
          <w:b/>
          <w:color w:val="C00000"/>
          <w:highlight w:val="yellow"/>
          <w:lang w:val="es-PR"/>
        </w:rPr>
        <w:t>festivos</w:t>
      </w:r>
      <w:r w:rsidR="006F09E5" w:rsidRPr="006F09E5">
        <w:rPr>
          <w:rFonts w:cs="Times New Roman"/>
          <w:color w:val="C00000"/>
          <w:highlight w:val="yellow"/>
          <w:lang w:val="es-PR"/>
        </w:rPr>
        <w:t xml:space="preserve">:  </w:t>
      </w:r>
      <w:r w:rsidR="006F09E5" w:rsidRPr="006F09E5">
        <w:rPr>
          <w:rFonts w:cs="Times New Roman"/>
          <w:color w:val="C00000"/>
          <w:lang w:val="es-PR"/>
        </w:rPr>
        <w:t xml:space="preserve"> Día de Acción de Gracias y Navidad</w:t>
      </w:r>
      <w:r w:rsidR="005F4A78" w:rsidRPr="006F09E5">
        <w:rPr>
          <w:rFonts w:cs="Times New Roman"/>
          <w:color w:val="C00000"/>
          <w:lang w:val="es-PR"/>
        </w:rPr>
        <w:t>.</w:t>
      </w:r>
      <w:r w:rsidR="006F09E5">
        <w:rPr>
          <w:rFonts w:cs="Times New Roman"/>
          <w:color w:val="C00000"/>
          <w:lang w:val="es-PR"/>
        </w:rPr>
        <w:t xml:space="preserve"> Si </w:t>
      </w:r>
      <w:r w:rsidR="00055CBB">
        <w:rPr>
          <w:rFonts w:cs="Times New Roman"/>
          <w:color w:val="C00000"/>
          <w:lang w:val="es-PR"/>
        </w:rPr>
        <w:t xml:space="preserve">cae un </w:t>
      </w:r>
      <w:r w:rsidR="00BD5569">
        <w:rPr>
          <w:rFonts w:cs="Times New Roman"/>
          <w:color w:val="C00000"/>
          <w:lang w:val="es-PR"/>
        </w:rPr>
        <w:t>día</w:t>
      </w:r>
      <w:r>
        <w:rPr>
          <w:rFonts w:cs="Times New Roman"/>
          <w:color w:val="C00000"/>
          <w:lang w:val="es-PR"/>
        </w:rPr>
        <w:t xml:space="preserve"> festivo</w:t>
      </w:r>
      <w:r w:rsidR="00055CBB">
        <w:rPr>
          <w:rFonts w:cs="Times New Roman"/>
          <w:color w:val="C00000"/>
          <w:lang w:val="es-PR"/>
        </w:rPr>
        <w:t xml:space="preserve"> el día de </w:t>
      </w:r>
      <w:r w:rsidR="008F3A9A">
        <w:rPr>
          <w:rFonts w:cs="Times New Roman"/>
          <w:color w:val="C00000"/>
          <w:lang w:val="es-PR"/>
        </w:rPr>
        <w:t xml:space="preserve">su </w:t>
      </w:r>
      <w:r w:rsidR="00055CBB">
        <w:rPr>
          <w:rFonts w:cs="Times New Roman"/>
          <w:color w:val="C00000"/>
          <w:lang w:val="es-PR"/>
        </w:rPr>
        <w:t>colección</w:t>
      </w:r>
      <w:r w:rsidR="006F09E5">
        <w:rPr>
          <w:rFonts w:cs="Times New Roman"/>
          <w:color w:val="C00000"/>
          <w:lang w:val="es-PR"/>
        </w:rPr>
        <w:t xml:space="preserve">, </w:t>
      </w:r>
      <w:r w:rsidR="00055CBB">
        <w:rPr>
          <w:rFonts w:cs="Times New Roman"/>
          <w:color w:val="C00000"/>
          <w:lang w:val="es-PR"/>
        </w:rPr>
        <w:t xml:space="preserve">la </w:t>
      </w:r>
      <w:r w:rsidR="006F09E5">
        <w:rPr>
          <w:rFonts w:cs="Times New Roman"/>
          <w:color w:val="C00000"/>
          <w:lang w:val="es-PR"/>
        </w:rPr>
        <w:t xml:space="preserve">colección continuara en su </w:t>
      </w:r>
      <w:r w:rsidR="006F09E5" w:rsidRPr="00255046">
        <w:rPr>
          <w:rFonts w:cs="Times New Roman"/>
          <w:b/>
          <w:color w:val="C00000"/>
          <w:u w:val="single"/>
          <w:lang w:val="es-PR"/>
        </w:rPr>
        <w:t>próximo</w:t>
      </w:r>
      <w:r w:rsidR="006F09E5" w:rsidRPr="006F09E5">
        <w:rPr>
          <w:rFonts w:cs="Times New Roman"/>
          <w:color w:val="C00000"/>
          <w:u w:val="single"/>
          <w:lang w:val="es-PR"/>
        </w:rPr>
        <w:t xml:space="preserve"> </w:t>
      </w:r>
      <w:r w:rsidR="00BD5569" w:rsidRPr="006F09E5">
        <w:rPr>
          <w:rFonts w:cs="Times New Roman"/>
          <w:color w:val="C00000"/>
          <w:u w:val="single"/>
          <w:lang w:val="es-PR"/>
        </w:rPr>
        <w:t>día</w:t>
      </w:r>
      <w:r w:rsidR="006F09E5" w:rsidRPr="006F09E5">
        <w:rPr>
          <w:rFonts w:cs="Times New Roman"/>
          <w:color w:val="C00000"/>
          <w:u w:val="single"/>
          <w:lang w:val="es-PR"/>
        </w:rPr>
        <w:t xml:space="preserve"> de servicio regular</w:t>
      </w:r>
      <w:r w:rsidR="006F09E5">
        <w:rPr>
          <w:rFonts w:cs="Times New Roman"/>
          <w:color w:val="C00000"/>
          <w:lang w:val="es-PR"/>
        </w:rPr>
        <w:t xml:space="preserve">.  </w:t>
      </w:r>
      <w:bookmarkStart w:id="0" w:name="_GoBack"/>
      <w:bookmarkEnd w:id="0"/>
    </w:p>
    <w:p w14:paraId="6975A007" w14:textId="77777777" w:rsidR="006E1224" w:rsidRPr="006E1224" w:rsidRDefault="006E1224" w:rsidP="009C7809">
      <w:pPr>
        <w:rPr>
          <w:rFonts w:cs="Times New Roman"/>
          <w:color w:val="C00000"/>
          <w:lang w:val="es-PR"/>
        </w:rPr>
      </w:pPr>
    </w:p>
    <w:sectPr w:rsidR="006E1224" w:rsidRPr="006E1224" w:rsidSect="00055CBB">
      <w:pgSz w:w="12240" w:h="15840"/>
      <w:pgMar w:top="90" w:right="720" w:bottom="288" w:left="720" w:header="720" w:footer="720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F633" w14:textId="77777777" w:rsidR="00795C2E" w:rsidRDefault="00795C2E" w:rsidP="006849ED">
      <w:r>
        <w:separator/>
      </w:r>
    </w:p>
  </w:endnote>
  <w:endnote w:type="continuationSeparator" w:id="0">
    <w:p w14:paraId="79C9CA73" w14:textId="77777777" w:rsidR="00795C2E" w:rsidRDefault="00795C2E" w:rsidP="0068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A016" w14:textId="77777777" w:rsidR="00795C2E" w:rsidRDefault="00795C2E" w:rsidP="006849ED">
      <w:r>
        <w:separator/>
      </w:r>
    </w:p>
  </w:footnote>
  <w:footnote w:type="continuationSeparator" w:id="0">
    <w:p w14:paraId="360E3EFE" w14:textId="77777777" w:rsidR="00795C2E" w:rsidRDefault="00795C2E" w:rsidP="0068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1B67"/>
    <w:multiLevelType w:val="hybridMultilevel"/>
    <w:tmpl w:val="D378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65D1"/>
    <w:multiLevelType w:val="hybridMultilevel"/>
    <w:tmpl w:val="9820B1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41B1D"/>
    <w:multiLevelType w:val="hybridMultilevel"/>
    <w:tmpl w:val="B62A0C7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E6738"/>
    <w:multiLevelType w:val="hybridMultilevel"/>
    <w:tmpl w:val="31804F6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49935620"/>
    <w:multiLevelType w:val="multilevel"/>
    <w:tmpl w:val="8E64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C0981"/>
    <w:multiLevelType w:val="hybridMultilevel"/>
    <w:tmpl w:val="719E25D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6D2E4ACB"/>
    <w:multiLevelType w:val="hybridMultilevel"/>
    <w:tmpl w:val="594A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474ED"/>
    <w:multiLevelType w:val="hybridMultilevel"/>
    <w:tmpl w:val="FCE47B3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ED"/>
    <w:rsid w:val="0001000E"/>
    <w:rsid w:val="000128B7"/>
    <w:rsid w:val="00016D84"/>
    <w:rsid w:val="000201D6"/>
    <w:rsid w:val="0002681D"/>
    <w:rsid w:val="00042CD4"/>
    <w:rsid w:val="00055CBB"/>
    <w:rsid w:val="000915C0"/>
    <w:rsid w:val="000E5CFB"/>
    <w:rsid w:val="0014521D"/>
    <w:rsid w:val="001A4653"/>
    <w:rsid w:val="00201242"/>
    <w:rsid w:val="00231010"/>
    <w:rsid w:val="00255046"/>
    <w:rsid w:val="0026385D"/>
    <w:rsid w:val="0027444A"/>
    <w:rsid w:val="002829FA"/>
    <w:rsid w:val="002906D4"/>
    <w:rsid w:val="002F3C2B"/>
    <w:rsid w:val="00311917"/>
    <w:rsid w:val="0032123C"/>
    <w:rsid w:val="00330F40"/>
    <w:rsid w:val="00356F7E"/>
    <w:rsid w:val="003628B9"/>
    <w:rsid w:val="0039006A"/>
    <w:rsid w:val="00427F81"/>
    <w:rsid w:val="004867D7"/>
    <w:rsid w:val="004F7FA9"/>
    <w:rsid w:val="00513352"/>
    <w:rsid w:val="0055469B"/>
    <w:rsid w:val="0056119B"/>
    <w:rsid w:val="00572089"/>
    <w:rsid w:val="00580B2B"/>
    <w:rsid w:val="005872BF"/>
    <w:rsid w:val="005B04DF"/>
    <w:rsid w:val="005C78F9"/>
    <w:rsid w:val="005F1FDF"/>
    <w:rsid w:val="005F4A78"/>
    <w:rsid w:val="00622039"/>
    <w:rsid w:val="00643C01"/>
    <w:rsid w:val="006466A9"/>
    <w:rsid w:val="00654471"/>
    <w:rsid w:val="006849ED"/>
    <w:rsid w:val="006922E8"/>
    <w:rsid w:val="006A2715"/>
    <w:rsid w:val="006D7EC8"/>
    <w:rsid w:val="006E1224"/>
    <w:rsid w:val="006F09E5"/>
    <w:rsid w:val="006F4A25"/>
    <w:rsid w:val="00702759"/>
    <w:rsid w:val="00754517"/>
    <w:rsid w:val="007552F7"/>
    <w:rsid w:val="007709A4"/>
    <w:rsid w:val="00795C2E"/>
    <w:rsid w:val="007B2D90"/>
    <w:rsid w:val="00816252"/>
    <w:rsid w:val="008315D8"/>
    <w:rsid w:val="00875865"/>
    <w:rsid w:val="008A216D"/>
    <w:rsid w:val="008B4B6B"/>
    <w:rsid w:val="008B6990"/>
    <w:rsid w:val="008D2591"/>
    <w:rsid w:val="008D3F1E"/>
    <w:rsid w:val="008E0768"/>
    <w:rsid w:val="008E33F4"/>
    <w:rsid w:val="008F3A9A"/>
    <w:rsid w:val="008F6CD8"/>
    <w:rsid w:val="00931BEC"/>
    <w:rsid w:val="00956496"/>
    <w:rsid w:val="00975F79"/>
    <w:rsid w:val="0099794A"/>
    <w:rsid w:val="009A206D"/>
    <w:rsid w:val="009C7809"/>
    <w:rsid w:val="00A044A6"/>
    <w:rsid w:val="00A419B0"/>
    <w:rsid w:val="00A733DD"/>
    <w:rsid w:val="00AA0DE8"/>
    <w:rsid w:val="00AD6B9E"/>
    <w:rsid w:val="00B36AAB"/>
    <w:rsid w:val="00B8357D"/>
    <w:rsid w:val="00B852B0"/>
    <w:rsid w:val="00B914D0"/>
    <w:rsid w:val="00B915EA"/>
    <w:rsid w:val="00B94BD2"/>
    <w:rsid w:val="00BB17FC"/>
    <w:rsid w:val="00BD5569"/>
    <w:rsid w:val="00C22336"/>
    <w:rsid w:val="00C40334"/>
    <w:rsid w:val="00CC0406"/>
    <w:rsid w:val="00CF2700"/>
    <w:rsid w:val="00D3560C"/>
    <w:rsid w:val="00D45025"/>
    <w:rsid w:val="00DD756F"/>
    <w:rsid w:val="00DE1FF0"/>
    <w:rsid w:val="00DF21B8"/>
    <w:rsid w:val="00E22D89"/>
    <w:rsid w:val="00E24420"/>
    <w:rsid w:val="00E84A45"/>
    <w:rsid w:val="00E93635"/>
    <w:rsid w:val="00EB2F53"/>
    <w:rsid w:val="00EC1CFC"/>
    <w:rsid w:val="00ED00F7"/>
    <w:rsid w:val="00F31BEB"/>
    <w:rsid w:val="00F423BB"/>
    <w:rsid w:val="00F80074"/>
    <w:rsid w:val="00F85380"/>
    <w:rsid w:val="00F92663"/>
    <w:rsid w:val="00FA4691"/>
    <w:rsid w:val="00FC0E76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052]" strokecolor="none [3213]"/>
    </o:shapedefaults>
    <o:shapelayout v:ext="edit">
      <o:idmap v:ext="edit" data="1"/>
    </o:shapelayout>
  </w:shapeDefaults>
  <w:decimalSymbol w:val="."/>
  <w:listSeparator w:val=","/>
  <w14:docId w14:val="122A1BE7"/>
  <w15:docId w15:val="{0585A44B-7231-4767-9052-109D4144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9ED"/>
  </w:style>
  <w:style w:type="paragraph" w:styleId="Footer">
    <w:name w:val="footer"/>
    <w:basedOn w:val="Normal"/>
    <w:link w:val="FooterChar"/>
    <w:uiPriority w:val="99"/>
    <w:unhideWhenUsed/>
    <w:rsid w:val="00684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ED"/>
  </w:style>
  <w:style w:type="paragraph" w:styleId="ListParagraph">
    <w:name w:val="List Paragraph"/>
    <w:basedOn w:val="Normal"/>
    <w:uiPriority w:val="34"/>
    <w:qFormat/>
    <w:rsid w:val="00684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80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0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E76"/>
    <w:rPr>
      <w:rFonts w:ascii="Courier New" w:eastAsia="Times New Roman" w:hAnsi="Courier New" w:cs="Courier New"/>
      <w:sz w:val="20"/>
      <w:szCs w:val="20"/>
      <w:lang w:val="es-PR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29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1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8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0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2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0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09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25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80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06A5-FC00-4D12-B5CB-73BDE5A3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Joanne</dc:creator>
  <cp:lastModifiedBy>William Parker</cp:lastModifiedBy>
  <cp:revision>2</cp:revision>
  <cp:lastPrinted>2015-03-03T19:24:00Z</cp:lastPrinted>
  <dcterms:created xsi:type="dcterms:W3CDTF">2018-10-03T20:19:00Z</dcterms:created>
  <dcterms:modified xsi:type="dcterms:W3CDTF">2018-10-03T20:19:00Z</dcterms:modified>
</cp:coreProperties>
</file>